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19</w:t>
      </w:r>
    </w:p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 Пу</w:t>
      </w:r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бличному докладу </w:t>
      </w:r>
      <w:proofErr w:type="gramStart"/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казенного общеобразовательного </w:t>
      </w:r>
    </w:p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учреждения </w:t>
      </w:r>
      <w:proofErr w:type="spellStart"/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Староакульшетская</w:t>
      </w:r>
      <w:proofErr w:type="spellEnd"/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основная общеобразовательная </w:t>
      </w:r>
    </w:p>
    <w:p w:rsidR="00223CC5" w:rsidRPr="00223CC5" w:rsidRDefault="00223CC5" w:rsidP="0022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за 2020-2021 учебный год</w:t>
      </w:r>
    </w:p>
    <w:p w:rsidR="00223CC5" w:rsidRDefault="00223CC5" w:rsidP="00223CC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bookmarkStart w:id="0" w:name="_GoBack"/>
      <w:r w:rsidRPr="00223CC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Кадровый состав</w:t>
      </w:r>
    </w:p>
    <w:bookmarkEnd w:id="0"/>
    <w:p w:rsidR="00025F2E" w:rsidRPr="00223CC5" w:rsidRDefault="00223CC5" w:rsidP="00223CC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223CC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</w:t>
      </w:r>
      <w:proofErr w:type="gramStart"/>
      <w:r w:rsidRPr="00223CC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(административный, педагогический, вспомогательный; уровень квалификации; система повышения квалификации; награды, звания, заслуги)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1937"/>
        <w:gridCol w:w="730"/>
        <w:gridCol w:w="893"/>
        <w:gridCol w:w="1125"/>
        <w:gridCol w:w="567"/>
        <w:gridCol w:w="1045"/>
        <w:gridCol w:w="593"/>
        <w:gridCol w:w="1226"/>
        <w:gridCol w:w="1106"/>
        <w:gridCol w:w="674"/>
        <w:gridCol w:w="462"/>
        <w:gridCol w:w="1021"/>
        <w:gridCol w:w="462"/>
        <w:gridCol w:w="979"/>
        <w:gridCol w:w="462"/>
        <w:gridCol w:w="1164"/>
      </w:tblGrid>
      <w:tr w:rsidR="00223CC5" w:rsidRPr="00223CC5" w:rsidTr="00223CC5">
        <w:trPr>
          <w:trHeight w:val="480"/>
        </w:trPr>
        <w:tc>
          <w:tcPr>
            <w:tcW w:w="1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учебное заведение закончил, дата окончания, название факультета</w:t>
            </w:r>
          </w:p>
        </w:tc>
        <w:tc>
          <w:tcPr>
            <w:tcW w:w="116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Стаж работы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 (указать какой предмет преподает)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аттестация 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</w:t>
            </w:r>
          </w:p>
        </w:tc>
      </w:tr>
      <w:tr w:rsidR="00223CC5" w:rsidRPr="00223CC5" w:rsidTr="00223CC5">
        <w:trPr>
          <w:trHeight w:val="240"/>
        </w:trPr>
        <w:tc>
          <w:tcPr>
            <w:tcW w:w="1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педагогический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проходил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аттестации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награды</w:t>
            </w:r>
          </w:p>
        </w:tc>
      </w:tr>
      <w:tr w:rsidR="00223CC5" w:rsidRPr="00223CC5" w:rsidTr="00223CC5">
        <w:trPr>
          <w:trHeight w:val="495"/>
        </w:trPr>
        <w:tc>
          <w:tcPr>
            <w:tcW w:w="1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данной школе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CC5" w:rsidRPr="00223CC5" w:rsidTr="00223CC5">
        <w:trPr>
          <w:trHeight w:val="5985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Бекарева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 государственный  педагогический институт, 2002 г., географический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 учитель географии, учитель ОРКСЭ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2016 2018  2018 2018 2019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"ИРОИО" г. Иркутск; ГАУ ДПО "ИРОИО" г. Иркутск; ЧНУ ДПО, г. Тайшет; ЧОУ ДПО г. Тайшет; ГБПОУ ИО г. Иркутск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2007          2009     2010               2011              2013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Управления образования                          Почетная грамота мэра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Почетная грамота Министерства образования Иркутской области Благодарственное письмо Главы администрации Почетная грамота Министерства образования Иркутской области доп. образования детей</w:t>
            </w:r>
          </w:p>
        </w:tc>
      </w:tr>
      <w:tr w:rsidR="00223CC5" w:rsidRPr="00223CC5" w:rsidTr="00223CC5">
        <w:trPr>
          <w:trHeight w:val="441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Пряженникова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 государственный педагогический институт, 1975, математический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обществознания,            зам. Директора по УВР, старшая вожатая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ставка, 0,25 </w:t>
            </w:r>
            <w:proofErr w:type="spellStart"/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0,25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2017 2018 2018 2018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ЧНУ ДПО г. Тайшет; ГАУ ДПО "ИРОИО" г. Иркутск; ЧНУ ДПО "Соц. Ориентир" г. Тайшет; 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Почетный работник общего образования</w:t>
            </w:r>
          </w:p>
        </w:tc>
      </w:tr>
      <w:tr w:rsidR="00223CC5" w:rsidRPr="00223CC5" w:rsidTr="00223CC5">
        <w:trPr>
          <w:trHeight w:val="756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Жолтикова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Тулунское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1990, начальные классы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математики, информатики, ИЗО и музыки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2017 2018 2018 2018 2018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Тайшет; ГАУ ДПО "ИРОИО" г. Иркутск; ГАУ ДПО "ИРОИО" г. Иркутск; ЧНУ ДПО "Социальный ориентир" г. Тайшет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2007              2007               2012                 2013              2015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мэра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       Благодарственное письмо Министерства образования Иркутской области                    Грамота Министерства образования Иркутской области             Благодарность Министерства образования Иркутской области          Благодарность Управления образования</w:t>
            </w:r>
          </w:p>
        </w:tc>
      </w:tr>
      <w:tr w:rsidR="00223CC5" w:rsidRPr="00223CC5" w:rsidTr="00223CC5">
        <w:trPr>
          <w:trHeight w:val="346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Руслан Александрович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Восточно-сибирская государственная академия образования, 2010, 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гуманитарный</w:t>
            </w:r>
            <w:proofErr w:type="gram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литературы, английского языка, испанского языка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2,06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2017 2018 2018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Тайшет; ОГАОУ ДПО ИРО г. Иркутск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должности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Управления образования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23CC5" w:rsidRPr="00223CC5" w:rsidTr="00223CC5">
        <w:trPr>
          <w:trHeight w:val="378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Скороварова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Иркутский государственный педагогический институт, 1984, учитель начальных классов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Тайшет; г. Иркутск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должности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2010 2018 2018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Управления образования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      Почетная грамота мэра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 Благодарственное письмо Управления образования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</w:t>
            </w: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23CC5" w:rsidRPr="00223CC5" w:rsidTr="00223CC5">
        <w:trPr>
          <w:trHeight w:val="756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Спирина Людмила Викторовна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ФГБОУВПО "Российский государственный университет физической культуры, спорта, молодежи и туризма (ГЦОЛИФК)" г. Москва, 2015 г.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физической культуры, 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2017 2017 2018 2019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Тайшет; "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Пофессионал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г. Москва; ЧОУ ДПО "Байкальский центр образования" г. Иркутск; ГАУ ДПО "ИРОИО" г. Иркутск.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2012   2013   2015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управления культуры, спорта и молодежной политики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23CC5" w:rsidRPr="00223CC5" w:rsidTr="00223CC5">
        <w:trPr>
          <w:trHeight w:val="472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Станкевич Лариса Анатольевна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Тулунское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1990г., учитель начальных классов; Новый Сибирский институт, 2009, психология; Новый Сибирский институт, 2014, Менеджмент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классов, педагог психолог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 ставки  0,25 ст.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Тайшет; ЧОУ ДПО "Байкальский центр образования" г. Иркутск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2011       2018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главы города Тайшета              Почетная грамота Министерства образования Иркутской области</w:t>
            </w:r>
          </w:p>
        </w:tc>
      </w:tr>
      <w:tr w:rsidR="00223CC5" w:rsidRPr="00223CC5" w:rsidTr="00223CC5">
        <w:trPr>
          <w:trHeight w:val="472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Горенская Елена Николаевна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 региональный колледж педагогического образования, преподавание в начальных классах, 2015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классов, учитель истории, ИЗО, ОБЖ, соц. Педагог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 ставки , 0,5 ст.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2018 2018 2018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ориентир", г. Тайшет; ЧОУ ДПО "Байкальский центр образования" г. Иркутск.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Управления образования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23CC5" w:rsidRPr="00223CC5" w:rsidTr="00223CC5">
        <w:trPr>
          <w:trHeight w:val="472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Ромыш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Александровна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ОГАОУ ДПО ИРО "Основы педагогической деятельности", 2014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технологии, биологии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2017 2018 2018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ориентир", г. Тайшет; ЧОУ ДПО "Байкальский центр образования" г. Иркутск.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должности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2008   2018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мэра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   Почетная грамота Управления образования администрации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23CC5" w:rsidRPr="00223CC5" w:rsidTr="00223CC5">
        <w:trPr>
          <w:trHeight w:val="535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Шевелёва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Иркутское государственное педагогическое училище, 1990, начальные классы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2017 2018 2019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Верконт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Сервис", г. Москва; ЧОУ ДПО "Байкальский центр образования" г. Иркутск; ГБПОУ ИО г. Иркутск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должности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2012 2016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мэра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Тайшетского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Почетная грамота Министерства образования Иркутской области</w:t>
            </w:r>
          </w:p>
        </w:tc>
      </w:tr>
      <w:tr w:rsidR="00223CC5" w:rsidRPr="00223CC5" w:rsidTr="00223CC5">
        <w:trPr>
          <w:trHeight w:val="150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Татьяна Валерьевна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ФГБОУВПО «Красноярский государственный педагогический университет им. В. П. Астафьева» № 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67270 от 09.07.2011 г.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CC5" w:rsidRPr="00223CC5" w:rsidTr="00223CC5">
        <w:trPr>
          <w:trHeight w:val="189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Марцинкевич Наталья Ивановна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 государственный педагогический институт, 1986, физика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"Институт развития обр."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должности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CC5" w:rsidRPr="00223CC5" w:rsidTr="00223CC5">
        <w:trPr>
          <w:trHeight w:val="220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Абрамчик Галина Алексеевна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Иркутское государственное педагогическое училище, 1970, начальные классы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 ставки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ЧНУ ДПО "Социальный ориентир" г. Тайшет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Почетный работник общего образования</w:t>
            </w:r>
          </w:p>
        </w:tc>
      </w:tr>
      <w:tr w:rsidR="00223CC5" w:rsidRPr="00223CC5" w:rsidTr="00223CC5">
        <w:trPr>
          <w:trHeight w:val="25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CC5" w:rsidRPr="00223CC5" w:rsidTr="00223CC5">
        <w:trPr>
          <w:trHeight w:val="31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3CC5" w:rsidRDefault="00223CC5" w:rsidP="00223CC5">
      <w:pPr>
        <w:jc w:val="center"/>
        <w:rPr>
          <w:sz w:val="20"/>
          <w:szCs w:val="20"/>
        </w:rPr>
      </w:pPr>
      <w:r>
        <w:rPr>
          <w:sz w:val="20"/>
          <w:szCs w:val="20"/>
        </w:rPr>
        <w:t>Курсовая переподготовка с учетом 2020-2021 учебного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2760"/>
        <w:gridCol w:w="2393"/>
        <w:gridCol w:w="2803"/>
        <w:gridCol w:w="3318"/>
        <w:gridCol w:w="2703"/>
        <w:gridCol w:w="86"/>
      </w:tblGrid>
      <w:tr w:rsidR="00223CC5" w:rsidRPr="00223CC5" w:rsidTr="00223CC5">
        <w:tc>
          <w:tcPr>
            <w:tcW w:w="244" w:type="pct"/>
            <w:vMerge w:val="restar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3" w:type="pct"/>
            <w:vMerge w:val="restar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809" w:type="pct"/>
            <w:vMerge w:val="restar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предмета)</w:t>
            </w:r>
          </w:p>
        </w:tc>
        <w:tc>
          <w:tcPr>
            <w:tcW w:w="3013" w:type="pct"/>
            <w:gridSpan w:val="4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 курсовой подготовки, организация, дата прохождения (месяц, год)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  <w:vMerge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предмету</w:t>
            </w:r>
          </w:p>
        </w:tc>
        <w:tc>
          <w:tcPr>
            <w:tcW w:w="1122" w:type="pc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ФГОС</w:t>
            </w:r>
          </w:p>
        </w:tc>
        <w:tc>
          <w:tcPr>
            <w:tcW w:w="914" w:type="pct"/>
            <w:vAlign w:val="center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инклюзивному образованию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Бекарева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учитель географии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Иркутской области», «Особенности подготовки к ОГЭ по географии», г. Иркутск, февраль 2018 г.</w:t>
            </w: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Иркутской области «Нормативно правовое обеспечение деятельности общеобразовательной организации в условиях ФГОС общего образования», май 2019 г.; ООО «Современные Технологии Безопасности» «Теория и методика преподавания географии в условиях реализации ФГОС», апрель 2021 г., г. Иркутск 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Lucida Sans Unicode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Жолтикова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математики и </w:t>
            </w: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информатики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Тайшет "Социальный ориентир" </w:t>
            </w: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"Методика разработки современного урока математики и информатики в условиях ФГОС", март 2017;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«Институт развития образования Иркутской области» «Особенности преподавания математики в условиях введения и реализации ФГОС ООО», февраль 2018 г.;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«Особенности преподавания информатики в условиях введения и реализации ФГОС ООО», февраль 2018; ООО «Современные Технологии Безопасности» «Теория и методика преподавания музыки в условиях реализации ФГОС», апрель 2021 г., г. Иркутск 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lastRenderedPageBreak/>
              <w:t xml:space="preserve">ЧНУДПО «Социальный </w:t>
            </w: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lastRenderedPageBreak/>
              <w:t>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Руслан Александрович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литературы, английского языка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Тайшет, "Социальный ориентир" "Методика разработки современного урока русского языка и литературы в условиях ФГОС", август, 2017;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Тайшет, "Социальный ориентир" "Методика разработки современного урока английского языка в условиях реализации ФГОС", ноябрь, 2017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Пряженникова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обществознания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«Методика разработки современного урока обществознание в условиях реализации ФГОС», декабрь, 2017;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«Особенности преподавания математики в условиях введения и </w:t>
            </w: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lastRenderedPageBreak/>
              <w:t>реализации ФГОС ОО», февраль 2018 г.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lastRenderedPageBreak/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Спирина Людмила Викторовна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физической культуры, 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ГАУ ДПО «Институт развития образования Иркутской области» «Современные подходы к организации физического воспитания в контексте ФГОС», март 2017 г.,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«Методика разработки современного урока по физической культуре в условиях реализации ФГОС», март, 2017;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МОУ ДПО «Центр развития образования города Саянска» «Содержание деятельности педагога в условиях введения ФГОС», май 2019 г., ООО «Современные Технологии Безопасности» «Теория и методика преподавания Изобразительного искусства в условиях реализации ФГОС», </w:t>
            </w:r>
            <w:proofErr w:type="spellStart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.И</w:t>
            </w:r>
            <w:proofErr w:type="gramEnd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ркутск</w:t>
            </w:r>
            <w:proofErr w:type="spellEnd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, апрель 2021; ООО «Современные Технологии Безопасности» «Физическая культура в современной школе в условиях внедрения ФГОС и комплекса ГТО, </w:t>
            </w:r>
            <w:proofErr w:type="spellStart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г.Иркутск</w:t>
            </w:r>
            <w:proofErr w:type="spellEnd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, май 2021; 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Ромыш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Александровна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Тайшет, "Социальный ориентир" "Методика разработки современного урока технологии в условиях реализации ФГОС", март 2017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</w:t>
            </w:r>
          </w:p>
        </w:tc>
      </w:tr>
      <w:tr w:rsidR="00223CC5" w:rsidRPr="00223CC5" w:rsidTr="00223CC5">
        <w:trPr>
          <w:gridAfter w:val="1"/>
          <w:wAfter w:w="29" w:type="pct"/>
          <w:trHeight w:val="2473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Станкевич Лариса Анатольевна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 "Социальный ориентир", "Современные технологии инклюзивного образования в начальной школе ФГОС", март 2017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Иркутской области» «Проектирование инновационной деятельности учителя в условиях реализации профессионального стандарта «Педагог»», март, 2019 г.</w:t>
            </w: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Верконт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Сервис» «Формирование грамотности чтения и развития письменной речи у учащихся образовательных организаций для всех ступеней школьного образования, в т. ч. и с ОВЗ», август, 2017г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Горенская Елена Николаевна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истории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Тайшет, "Социальный ориентир" "Проектирование и реализация современного урока в начальной школе, в условиях ФГОС», январь, 2018;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Тайшет, "Социальный ориентир" "Преподавание предмета (история) по новым технологиям в рамках ФГОС», ноябрь, 2018;</w:t>
            </w:r>
          </w:p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 ООО «Современные Технологии Безопасности» «Теория и методика преподавания ОБЖ в условиях реализации ФГОС», </w:t>
            </w:r>
            <w:proofErr w:type="spellStart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.И</w:t>
            </w:r>
            <w:proofErr w:type="gramEnd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ркутск</w:t>
            </w:r>
            <w:proofErr w:type="spellEnd"/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, апрель 2021;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Скороварова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«Инновационные и активные методы обучения и воспитания на уроках </w:t>
            </w: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русского языка», 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ркутск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январь 2018 г.</w:t>
            </w: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ЧНУДПО «Социальный ориентир», г. Тайшет, «Технологии инклюзивного образования детей с ОВЗ», январь, 2018г.</w:t>
            </w:r>
          </w:p>
        </w:tc>
      </w:tr>
      <w:tr w:rsidR="00223CC5" w:rsidRPr="00223CC5" w:rsidTr="00223CC5">
        <w:trPr>
          <w:gridAfter w:val="1"/>
          <w:wAfter w:w="29" w:type="pct"/>
        </w:trPr>
        <w:tc>
          <w:tcPr>
            <w:tcW w:w="24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33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Татьяна Валерьевна</w:t>
            </w:r>
          </w:p>
        </w:tc>
        <w:tc>
          <w:tcPr>
            <w:tcW w:w="809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948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22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«Особенности подготовки к сдаче ОГЭ по химии в условиях реализации ФГОС ООО», г. Смоленск, май 2021 г.</w:t>
            </w:r>
          </w:p>
        </w:tc>
        <w:tc>
          <w:tcPr>
            <w:tcW w:w="914" w:type="pct"/>
          </w:tcPr>
          <w:p w:rsidR="00223CC5" w:rsidRPr="00223CC5" w:rsidRDefault="00223CC5" w:rsidP="00223CC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</w:p>
        </w:tc>
      </w:tr>
    </w:tbl>
    <w:p w:rsidR="00223CC5" w:rsidRPr="00223CC5" w:rsidRDefault="00223CC5" w:rsidP="00223CC5">
      <w:pPr>
        <w:jc w:val="center"/>
        <w:rPr>
          <w:sz w:val="20"/>
          <w:szCs w:val="20"/>
        </w:rPr>
      </w:pPr>
    </w:p>
    <w:sectPr w:rsidR="00223CC5" w:rsidRPr="00223CC5" w:rsidSect="00223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C5"/>
    <w:rsid w:val="00025F2E"/>
    <w:rsid w:val="002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1779</Words>
  <Characters>10141</Characters>
  <Application>Microsoft Office Word</Application>
  <DocSecurity>0</DocSecurity>
  <Lines>84</Lines>
  <Paragraphs>23</Paragraphs>
  <ScaleCrop>false</ScaleCrop>
  <Company>HP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2021-06-23T06:24:00Z</dcterms:created>
  <dcterms:modified xsi:type="dcterms:W3CDTF">2021-06-23T06:34:00Z</dcterms:modified>
</cp:coreProperties>
</file>