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03" w:rsidRDefault="00687203" w:rsidP="006872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</w:p>
    <w:p w:rsidR="00687203" w:rsidRPr="00574DBB" w:rsidRDefault="00687203" w:rsidP="006872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203" w:rsidRPr="00164BCB" w:rsidRDefault="00687203" w:rsidP="00687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687203" w:rsidRPr="00164BCB" w:rsidRDefault="00687203" w:rsidP="00687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203" w:rsidRPr="00164BCB" w:rsidRDefault="00687203" w:rsidP="00687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687203" w:rsidRPr="00164BCB" w:rsidRDefault="00687203" w:rsidP="00687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2020-2021 учебный год</w:t>
      </w:r>
    </w:p>
    <w:p w:rsidR="00025F2E" w:rsidRDefault="00025F2E"/>
    <w:p w:rsidR="00687203" w:rsidRDefault="00687203" w:rsidP="00687203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Характеристика контингента </w:t>
      </w:r>
      <w:proofErr w:type="gramStart"/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: 21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Прибыли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лето – 0</w:t>
      </w:r>
      <w:r w:rsidRPr="0068720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Выбыли за лето – 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 xml:space="preserve">Второгодники: 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классов: 7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учителей:    12</w:t>
      </w:r>
      <w:r w:rsidRPr="00687203">
        <w:rPr>
          <w:rFonts w:ascii="Times New Roman" w:eastAsia="Calibri" w:hAnsi="Times New Roman" w:cs="Times New Roman"/>
          <w:sz w:val="24"/>
          <w:szCs w:val="24"/>
        </w:rPr>
        <w:t>,      классных руководителей: 5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Количество малообеспеченных семей (офи</w:t>
      </w:r>
      <w:r>
        <w:rPr>
          <w:rFonts w:ascii="Times New Roman" w:eastAsia="Calibri" w:hAnsi="Times New Roman" w:cs="Times New Roman"/>
          <w:sz w:val="24"/>
          <w:szCs w:val="24"/>
        </w:rPr>
        <w:t>циально зарегистрированных):  13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Количество многодетных семей (3 и более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18 лет):  9 в них детей – 31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Количество сирот и детей, находящихся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 опекой и попечительством: 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детей с  ОВЗ: 3; из них  ЗПР – 0 , ЛУО – 3, УУО-0, ТНР-0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Дети ин</w:t>
      </w:r>
      <w:r>
        <w:rPr>
          <w:rFonts w:ascii="Times New Roman" w:eastAsia="Calibri" w:hAnsi="Times New Roman" w:cs="Times New Roman"/>
          <w:sz w:val="24"/>
          <w:szCs w:val="24"/>
        </w:rPr>
        <w:t>валиды умственной отсталости:  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полных семей: 10</w:t>
      </w:r>
      <w:r w:rsidRPr="00687203">
        <w:rPr>
          <w:rFonts w:ascii="Times New Roman" w:eastAsia="Calibri" w:hAnsi="Times New Roman" w:cs="Times New Roman"/>
          <w:sz w:val="24"/>
          <w:szCs w:val="24"/>
        </w:rPr>
        <w:t xml:space="preserve">       детей в </w:t>
      </w:r>
      <w:r>
        <w:rPr>
          <w:rFonts w:ascii="Times New Roman" w:eastAsia="Calibri" w:hAnsi="Times New Roman" w:cs="Times New Roman"/>
          <w:sz w:val="24"/>
          <w:szCs w:val="24"/>
        </w:rPr>
        <w:t>них (от 0 до 18 лет): 26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неполных семей: 6</w:t>
      </w:r>
      <w:r w:rsidRPr="00687203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детей в них (от 0 до 18 лет): 13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воспитываются матерью: 6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Отцом: 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Количество семей,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где оба родителя не работают: 1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Количество семей, гд</w:t>
      </w:r>
      <w:r>
        <w:rPr>
          <w:rFonts w:ascii="Times New Roman" w:eastAsia="Calibri" w:hAnsi="Times New Roman" w:cs="Times New Roman"/>
          <w:sz w:val="24"/>
          <w:szCs w:val="24"/>
        </w:rPr>
        <w:t>е работает один из родителей: 15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 xml:space="preserve">Количество несовершеннолетних, состоящих на учете </w:t>
      </w:r>
      <w:proofErr w:type="gramStart"/>
      <w:r w:rsidRPr="006872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872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ОДН: 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ВШУ: 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 xml:space="preserve">Количество несовершеннолетних, </w:t>
      </w:r>
      <w:r>
        <w:rPr>
          <w:rFonts w:ascii="Times New Roman" w:eastAsia="Calibri" w:hAnsi="Times New Roman" w:cs="Times New Roman"/>
          <w:sz w:val="24"/>
          <w:szCs w:val="24"/>
        </w:rPr>
        <w:t>находящихся в «группы риска»:  3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Луц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Ершовы А и М)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 xml:space="preserve">Количество семей, состоящих на учете </w:t>
      </w:r>
      <w:proofErr w:type="gramStart"/>
      <w:r w:rsidRPr="0068720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ОДН: 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ВШУ: 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Количество семей, состоящих на учёте в Б</w:t>
      </w:r>
      <w:r>
        <w:rPr>
          <w:rFonts w:ascii="Times New Roman" w:eastAsia="Calibri" w:hAnsi="Times New Roman" w:cs="Times New Roman"/>
          <w:sz w:val="24"/>
          <w:szCs w:val="24"/>
        </w:rPr>
        <w:t>анке Данных Иркутской области: 0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Количество семей, н</w:t>
      </w:r>
      <w:r>
        <w:rPr>
          <w:rFonts w:ascii="Times New Roman" w:eastAsia="Calibri" w:hAnsi="Times New Roman" w:cs="Times New Roman"/>
          <w:sz w:val="24"/>
          <w:szCs w:val="24"/>
        </w:rPr>
        <w:t>аходящихся в «группе риска»:  7</w:t>
      </w:r>
    </w:p>
    <w:p w:rsidR="000775F5" w:rsidRPr="00687203" w:rsidRDefault="000775F5" w:rsidP="000775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 xml:space="preserve">Всего посещают кружки, секции  </w:t>
      </w:r>
      <w:r>
        <w:rPr>
          <w:rFonts w:ascii="Times New Roman" w:eastAsia="Calibri" w:hAnsi="Times New Roman" w:cs="Times New Roman"/>
          <w:sz w:val="24"/>
          <w:szCs w:val="24"/>
        </w:rPr>
        <w:t>(учитывать ребёнка один раз): 21</w:t>
      </w:r>
    </w:p>
    <w:p w:rsidR="000775F5" w:rsidRPr="00687203" w:rsidRDefault="000775F5" w:rsidP="00077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Количество курсов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неурочной деятельности (всего 14);  детей в них: 21 </w:t>
      </w:r>
      <w:r w:rsidRPr="00687203">
        <w:rPr>
          <w:rFonts w:ascii="Times New Roman" w:eastAsia="Calibri" w:hAnsi="Times New Roman" w:cs="Times New Roman"/>
          <w:sz w:val="24"/>
          <w:szCs w:val="24"/>
        </w:rPr>
        <w:t xml:space="preserve">, из них </w:t>
      </w:r>
      <w:r>
        <w:rPr>
          <w:rFonts w:ascii="Times New Roman" w:eastAsia="Calibri" w:hAnsi="Times New Roman" w:cs="Times New Roman"/>
          <w:sz w:val="24"/>
          <w:szCs w:val="24"/>
        </w:rPr>
        <w:t>спортивных: 2 ,  детей в них:21</w:t>
      </w:r>
    </w:p>
    <w:p w:rsidR="000775F5" w:rsidRPr="00687203" w:rsidRDefault="000775F5" w:rsidP="000775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кружков в СДК: 2, детей в них: 6</w:t>
      </w:r>
    </w:p>
    <w:p w:rsidR="000775F5" w:rsidRPr="00687203" w:rsidRDefault="000775F5" w:rsidP="00077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203">
        <w:rPr>
          <w:rFonts w:ascii="Times New Roman" w:eastAsia="Calibri" w:hAnsi="Times New Roman" w:cs="Times New Roman"/>
          <w:sz w:val="24"/>
          <w:szCs w:val="24"/>
        </w:rPr>
        <w:t>Количество несовершеннолетних «группы риска», охваченных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дополнительным образованием:  3</w:t>
      </w:r>
    </w:p>
    <w:p w:rsidR="000775F5" w:rsidRPr="00687203" w:rsidRDefault="000775F5" w:rsidP="000775F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0775F5" w:rsidRPr="00687203" w:rsidRDefault="000775F5" w:rsidP="000775F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87203">
        <w:rPr>
          <w:rFonts w:ascii="Times New Roman" w:eastAsia="Calibri" w:hAnsi="Times New Roman" w:cs="Times New Roman"/>
          <w:szCs w:val="24"/>
        </w:rPr>
        <w:t>Исполнитель:  социальный педагог Горенская Е.Н</w:t>
      </w:r>
    </w:p>
    <w:p w:rsidR="000775F5" w:rsidRDefault="000775F5" w:rsidP="000775F5">
      <w:pPr>
        <w:jc w:val="center"/>
      </w:pPr>
    </w:p>
    <w:p w:rsidR="00687203" w:rsidRDefault="00687203" w:rsidP="000775F5">
      <w:pPr>
        <w:shd w:val="clear" w:color="auto" w:fill="FFFFFF"/>
        <w:autoSpaceDE w:val="0"/>
        <w:autoSpaceDN w:val="0"/>
        <w:adjustRightInd w:val="0"/>
        <w:spacing w:after="0"/>
      </w:pPr>
      <w:bookmarkStart w:id="0" w:name="_GoBack"/>
      <w:bookmarkEnd w:id="0"/>
    </w:p>
    <w:sectPr w:rsidR="0068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03"/>
    <w:rsid w:val="00025F2E"/>
    <w:rsid w:val="000775F5"/>
    <w:rsid w:val="006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>HP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2</cp:revision>
  <dcterms:created xsi:type="dcterms:W3CDTF">2021-06-23T08:49:00Z</dcterms:created>
  <dcterms:modified xsi:type="dcterms:W3CDTF">2023-08-01T06:56:00Z</dcterms:modified>
</cp:coreProperties>
</file>