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2A7" w:rsidRDefault="00502862">
      <w:pPr>
        <w:spacing w:before="70"/>
        <w:ind w:left="3" w:right="608"/>
        <w:jc w:val="center"/>
        <w:rPr>
          <w:sz w:val="24"/>
        </w:rPr>
      </w:pPr>
      <w:r>
        <w:rPr>
          <w:sz w:val="24"/>
        </w:rPr>
        <w:t>Муниципальное</w:t>
      </w:r>
      <w:r w:rsidR="00A868A3">
        <w:rPr>
          <w:sz w:val="24"/>
        </w:rPr>
        <w:t xml:space="preserve"> казенное </w:t>
      </w:r>
      <w:r>
        <w:rPr>
          <w:sz w:val="24"/>
        </w:rPr>
        <w:t>общеобразовательное</w:t>
      </w:r>
      <w:r w:rsidR="00A868A3">
        <w:rPr>
          <w:sz w:val="24"/>
        </w:rPr>
        <w:t xml:space="preserve"> </w:t>
      </w:r>
      <w:r>
        <w:rPr>
          <w:spacing w:val="-2"/>
          <w:sz w:val="24"/>
        </w:rPr>
        <w:t>учреждение</w:t>
      </w:r>
    </w:p>
    <w:p w:rsidR="003752A7" w:rsidRDefault="00A868A3">
      <w:pPr>
        <w:ind w:right="608"/>
        <w:jc w:val="center"/>
        <w:rPr>
          <w:sz w:val="24"/>
        </w:rPr>
      </w:pPr>
      <w:r>
        <w:rPr>
          <w:sz w:val="24"/>
        </w:rPr>
        <w:t>Староакульшетская основная общеобразовательная школа</w:t>
      </w:r>
    </w:p>
    <w:p w:rsidR="003752A7" w:rsidRDefault="003752A7">
      <w:pPr>
        <w:pStyle w:val="a3"/>
        <w:rPr>
          <w:sz w:val="7"/>
        </w:rPr>
      </w:pPr>
    </w:p>
    <w:p w:rsidR="00A868A3" w:rsidRDefault="00A868A3">
      <w:pPr>
        <w:pStyle w:val="a3"/>
        <w:rPr>
          <w:sz w:val="7"/>
        </w:rPr>
      </w:pPr>
    </w:p>
    <w:p w:rsidR="00A868A3" w:rsidRDefault="00A868A3">
      <w:pPr>
        <w:pStyle w:val="a3"/>
        <w:rPr>
          <w:sz w:val="7"/>
        </w:rPr>
      </w:pPr>
    </w:p>
    <w:p w:rsidR="00A868A3" w:rsidRDefault="00A868A3">
      <w:pPr>
        <w:pStyle w:val="a3"/>
        <w:rPr>
          <w:sz w:val="7"/>
        </w:rPr>
      </w:pPr>
    </w:p>
    <w:p w:rsidR="00A868A3" w:rsidRDefault="00A868A3">
      <w:pPr>
        <w:pStyle w:val="a3"/>
        <w:rPr>
          <w:sz w:val="7"/>
        </w:rPr>
      </w:pPr>
    </w:p>
    <w:p w:rsidR="00A868A3" w:rsidRDefault="00A868A3">
      <w:pPr>
        <w:pStyle w:val="a3"/>
        <w:rPr>
          <w:sz w:val="7"/>
        </w:rPr>
      </w:pPr>
    </w:p>
    <w:p w:rsidR="00A868A3" w:rsidRDefault="00A868A3">
      <w:pPr>
        <w:pStyle w:val="a3"/>
        <w:rPr>
          <w:sz w:val="7"/>
        </w:rPr>
      </w:pPr>
    </w:p>
    <w:p w:rsidR="00A868A3" w:rsidRDefault="00A868A3">
      <w:pPr>
        <w:pStyle w:val="a3"/>
        <w:rPr>
          <w:sz w:val="7"/>
        </w:rPr>
      </w:pPr>
    </w:p>
    <w:p w:rsidR="00A868A3" w:rsidRDefault="00A868A3">
      <w:pPr>
        <w:pStyle w:val="a3"/>
        <w:rPr>
          <w:sz w:val="7"/>
        </w:rPr>
      </w:pPr>
    </w:p>
    <w:p w:rsidR="00A868A3" w:rsidRDefault="00A868A3">
      <w:pPr>
        <w:pStyle w:val="a3"/>
        <w:rPr>
          <w:sz w:val="7"/>
        </w:rPr>
      </w:pPr>
    </w:p>
    <w:p w:rsidR="00294E5C" w:rsidRDefault="00294E5C">
      <w:pPr>
        <w:pStyle w:val="11"/>
        <w:ind w:left="5"/>
      </w:pPr>
      <w:r w:rsidRPr="00294E5C">
        <w:rPr>
          <w:rFonts w:eastAsia="Calibri"/>
          <w:b w:val="0"/>
          <w:bCs w:val="0"/>
          <w:noProof/>
          <w:kern w:val="1"/>
          <w:sz w:val="24"/>
          <w:szCs w:val="24"/>
          <w:lang w:eastAsia="ru-RU"/>
        </w:rPr>
        <w:drawing>
          <wp:anchor distT="0" distB="0" distL="114300" distR="114300" simplePos="0" relativeHeight="251658752" behindDoc="0" locked="0" layoutInCell="1" allowOverlap="1" wp14:anchorId="237FF00C" wp14:editId="7E28C7BC">
            <wp:simplePos x="0" y="0"/>
            <wp:positionH relativeFrom="column">
              <wp:posOffset>2429510</wp:posOffset>
            </wp:positionH>
            <wp:positionV relativeFrom="paragraph">
              <wp:posOffset>154305</wp:posOffset>
            </wp:positionV>
            <wp:extent cx="1199515" cy="1243330"/>
            <wp:effectExtent l="19050" t="0" r="63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515" cy="124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94E5C" w:rsidRPr="00294E5C" w:rsidRDefault="00294E5C" w:rsidP="00294E5C">
      <w:pPr>
        <w:pStyle w:val="11"/>
        <w:ind w:left="5760"/>
        <w:jc w:val="left"/>
        <w:rPr>
          <w:b w:val="0"/>
        </w:rPr>
      </w:pPr>
      <w:r w:rsidRPr="00294E5C">
        <w:rPr>
          <w:b w:val="0"/>
        </w:rPr>
        <w:t>Утверждаю</w:t>
      </w:r>
    </w:p>
    <w:p w:rsidR="00294E5C" w:rsidRPr="00294E5C" w:rsidRDefault="00294E5C" w:rsidP="00294E5C">
      <w:pPr>
        <w:pStyle w:val="11"/>
        <w:ind w:left="5760"/>
        <w:jc w:val="left"/>
        <w:rPr>
          <w:b w:val="0"/>
        </w:rPr>
      </w:pPr>
      <w:r w:rsidRPr="00294E5C">
        <w:rPr>
          <w:b w:val="0"/>
        </w:rPr>
        <w:t>Директор школы</w:t>
      </w:r>
    </w:p>
    <w:p w:rsidR="00294E5C" w:rsidRDefault="00294E5C" w:rsidP="00294E5C">
      <w:pPr>
        <w:pStyle w:val="11"/>
        <w:ind w:left="5760"/>
        <w:jc w:val="left"/>
        <w:rPr>
          <w:b w:val="0"/>
        </w:rPr>
      </w:pPr>
      <w:r>
        <w:rPr>
          <w:b w:val="0"/>
        </w:rPr>
        <w:t xml:space="preserve">                           </w:t>
      </w:r>
    </w:p>
    <w:p w:rsidR="00294E5C" w:rsidRDefault="00294E5C" w:rsidP="00294E5C">
      <w:pPr>
        <w:pStyle w:val="11"/>
        <w:ind w:left="5760"/>
        <w:jc w:val="left"/>
        <w:rPr>
          <w:b w:val="0"/>
        </w:rPr>
      </w:pPr>
      <w:r>
        <w:rPr>
          <w:noProof/>
          <w:lang w:eastAsia="ru-RU"/>
        </w:rPr>
        <w:drawing>
          <wp:anchor distT="0" distB="0" distL="114300" distR="114300" simplePos="0" relativeHeight="251661824" behindDoc="0" locked="0" layoutInCell="1" allowOverlap="1" wp14:anchorId="57B4074A" wp14:editId="308885EA">
            <wp:simplePos x="0" y="0"/>
            <wp:positionH relativeFrom="column">
              <wp:posOffset>3629025</wp:posOffset>
            </wp:positionH>
            <wp:positionV relativeFrom="paragraph">
              <wp:posOffset>13970</wp:posOffset>
            </wp:positionV>
            <wp:extent cx="636270" cy="65087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6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94E5C" w:rsidRPr="00294E5C" w:rsidRDefault="00294E5C" w:rsidP="00294E5C">
      <w:pPr>
        <w:pStyle w:val="11"/>
        <w:ind w:left="5760"/>
        <w:jc w:val="left"/>
        <w:rPr>
          <w:b w:val="0"/>
        </w:rPr>
      </w:pPr>
      <w:r>
        <w:rPr>
          <w:b w:val="0"/>
        </w:rPr>
        <w:t xml:space="preserve">                </w:t>
      </w:r>
      <w:r w:rsidRPr="00294E5C">
        <w:rPr>
          <w:b w:val="0"/>
        </w:rPr>
        <w:t>Бекарева А.К</w:t>
      </w:r>
    </w:p>
    <w:p w:rsidR="00294E5C" w:rsidRDefault="00294E5C">
      <w:pPr>
        <w:pStyle w:val="11"/>
        <w:ind w:left="5"/>
      </w:pPr>
    </w:p>
    <w:p w:rsidR="00294E5C" w:rsidRDefault="00294E5C">
      <w:pPr>
        <w:pStyle w:val="11"/>
        <w:ind w:left="5"/>
      </w:pPr>
    </w:p>
    <w:p w:rsidR="00294E5C" w:rsidRDefault="00294E5C">
      <w:pPr>
        <w:pStyle w:val="11"/>
        <w:ind w:left="5"/>
      </w:pPr>
    </w:p>
    <w:p w:rsidR="00294E5C" w:rsidRDefault="00294E5C">
      <w:pPr>
        <w:pStyle w:val="11"/>
        <w:ind w:left="5"/>
      </w:pPr>
    </w:p>
    <w:p w:rsidR="00294E5C" w:rsidRDefault="00294E5C">
      <w:pPr>
        <w:pStyle w:val="11"/>
        <w:ind w:left="5"/>
      </w:pPr>
    </w:p>
    <w:p w:rsidR="003752A7" w:rsidRDefault="00502862">
      <w:pPr>
        <w:pStyle w:val="11"/>
        <w:ind w:left="5"/>
      </w:pPr>
      <w:r>
        <w:t>План</w:t>
      </w:r>
      <w:r w:rsidR="00A868A3">
        <w:t xml:space="preserve"> </w:t>
      </w:r>
      <w:r>
        <w:t>мероприятий</w:t>
      </w:r>
      <w:r w:rsidR="00A868A3">
        <w:t xml:space="preserve"> </w:t>
      </w:r>
      <w:r>
        <w:t>на</w:t>
      </w:r>
      <w:r w:rsidR="00A868A3">
        <w:t xml:space="preserve"> </w:t>
      </w:r>
      <w:r>
        <w:t>2023-2024</w:t>
      </w:r>
      <w:r w:rsidR="00294E5C">
        <w:t xml:space="preserve"> </w:t>
      </w:r>
      <w:r>
        <w:t>учебный</w:t>
      </w:r>
      <w:r w:rsidR="00A868A3">
        <w:t xml:space="preserve"> </w:t>
      </w:r>
      <w:r>
        <w:rPr>
          <w:spacing w:val="-4"/>
        </w:rPr>
        <w:t>год,</w:t>
      </w:r>
    </w:p>
    <w:p w:rsidR="003752A7" w:rsidRDefault="00A868A3">
      <w:pPr>
        <w:spacing w:before="214"/>
        <w:ind w:left="2" w:right="608"/>
        <w:jc w:val="center"/>
        <w:rPr>
          <w:b/>
          <w:sz w:val="28"/>
        </w:rPr>
      </w:pPr>
      <w:r>
        <w:rPr>
          <w:b/>
          <w:sz w:val="28"/>
        </w:rPr>
        <w:t>П</w:t>
      </w:r>
      <w:r w:rsidR="00502862">
        <w:rPr>
          <w:b/>
          <w:sz w:val="28"/>
        </w:rPr>
        <w:t>о</w:t>
      </w:r>
      <w:r>
        <w:rPr>
          <w:b/>
          <w:sz w:val="28"/>
        </w:rPr>
        <w:t xml:space="preserve"> профилактике </w:t>
      </w:r>
      <w:r w:rsidR="00502862">
        <w:rPr>
          <w:b/>
          <w:sz w:val="28"/>
        </w:rPr>
        <w:t>и</w:t>
      </w:r>
      <w:r>
        <w:rPr>
          <w:b/>
          <w:sz w:val="28"/>
        </w:rPr>
        <w:t xml:space="preserve"> </w:t>
      </w:r>
      <w:r w:rsidR="00502862">
        <w:rPr>
          <w:b/>
          <w:sz w:val="28"/>
        </w:rPr>
        <w:t>коррекции</w:t>
      </w:r>
      <w:r>
        <w:rPr>
          <w:b/>
          <w:sz w:val="28"/>
        </w:rPr>
        <w:t xml:space="preserve"> </w:t>
      </w:r>
      <w:r w:rsidR="00502862">
        <w:rPr>
          <w:b/>
          <w:sz w:val="28"/>
        </w:rPr>
        <w:t>девиантного</w:t>
      </w:r>
      <w:r>
        <w:rPr>
          <w:b/>
          <w:sz w:val="28"/>
        </w:rPr>
        <w:t xml:space="preserve"> </w:t>
      </w:r>
      <w:r w:rsidR="00502862">
        <w:rPr>
          <w:b/>
          <w:sz w:val="28"/>
        </w:rPr>
        <w:t>поведения</w:t>
      </w:r>
      <w:r>
        <w:rPr>
          <w:b/>
          <w:sz w:val="28"/>
        </w:rPr>
        <w:t xml:space="preserve"> </w:t>
      </w:r>
      <w:r w:rsidR="00502862">
        <w:rPr>
          <w:b/>
          <w:spacing w:val="-2"/>
          <w:sz w:val="28"/>
        </w:rPr>
        <w:t>подростков.</w:t>
      </w:r>
    </w:p>
    <w:p w:rsidR="003752A7" w:rsidRDefault="003752A7">
      <w:pPr>
        <w:pStyle w:val="a3"/>
        <w:rPr>
          <w:b/>
        </w:rPr>
      </w:pPr>
    </w:p>
    <w:p w:rsidR="003752A7" w:rsidRDefault="003752A7">
      <w:pPr>
        <w:pStyle w:val="a3"/>
        <w:spacing w:before="100"/>
        <w:rPr>
          <w:b/>
        </w:rPr>
      </w:pPr>
    </w:p>
    <w:p w:rsidR="003752A7" w:rsidRDefault="00502862">
      <w:pPr>
        <w:pStyle w:val="a3"/>
        <w:ind w:left="241"/>
      </w:pPr>
      <w:r>
        <w:rPr>
          <w:b/>
        </w:rPr>
        <w:t>Цель:</w:t>
      </w:r>
      <w:r w:rsidR="00A868A3">
        <w:rPr>
          <w:b/>
        </w:rPr>
        <w:t xml:space="preserve"> </w:t>
      </w:r>
      <w:r>
        <w:t>Создание</w:t>
      </w:r>
      <w:r w:rsidR="00A868A3">
        <w:t xml:space="preserve"> </w:t>
      </w:r>
      <w:r>
        <w:t>условий,</w:t>
      </w:r>
      <w:r w:rsidR="00A868A3">
        <w:t xml:space="preserve"> </w:t>
      </w:r>
      <w:r>
        <w:t>направленных</w:t>
      </w:r>
      <w:r w:rsidR="00A868A3">
        <w:t xml:space="preserve"> </w:t>
      </w:r>
      <w:r>
        <w:t>на</w:t>
      </w:r>
      <w:r w:rsidR="00A868A3">
        <w:t xml:space="preserve"> </w:t>
      </w:r>
      <w:r>
        <w:t>предупреждение</w:t>
      </w:r>
      <w:r w:rsidR="00A868A3">
        <w:t xml:space="preserve"> </w:t>
      </w:r>
      <w:r>
        <w:t>девиантного</w:t>
      </w:r>
      <w:r w:rsidR="00A868A3">
        <w:t xml:space="preserve"> </w:t>
      </w:r>
      <w:r>
        <w:t>и асоциального поведения среди подростков во внеурочное время.</w:t>
      </w:r>
    </w:p>
    <w:p w:rsidR="003752A7" w:rsidRDefault="00502862">
      <w:pPr>
        <w:pStyle w:val="11"/>
        <w:spacing w:before="223"/>
        <w:ind w:left="241" w:right="0"/>
        <w:jc w:val="left"/>
      </w:pPr>
      <w:r>
        <w:rPr>
          <w:spacing w:val="-2"/>
        </w:rPr>
        <w:t>Задачи:</w:t>
      </w:r>
    </w:p>
    <w:p w:rsidR="003752A7" w:rsidRDefault="00502862">
      <w:pPr>
        <w:pStyle w:val="a4"/>
        <w:numPr>
          <w:ilvl w:val="0"/>
          <w:numId w:val="4"/>
        </w:numPr>
        <w:tabs>
          <w:tab w:val="left" w:pos="451"/>
        </w:tabs>
        <w:spacing w:before="208"/>
        <w:ind w:left="241" w:right="1308" w:firstLine="0"/>
        <w:rPr>
          <w:sz w:val="28"/>
        </w:rPr>
      </w:pPr>
      <w:r>
        <w:rPr>
          <w:sz w:val="28"/>
        </w:rPr>
        <w:t>Научить</w:t>
      </w:r>
      <w:r w:rsidR="00A868A3">
        <w:rPr>
          <w:sz w:val="28"/>
        </w:rPr>
        <w:t xml:space="preserve"> </w:t>
      </w:r>
      <w:r>
        <w:rPr>
          <w:sz w:val="28"/>
        </w:rPr>
        <w:t>подростков</w:t>
      </w:r>
      <w:r w:rsidR="00A868A3">
        <w:rPr>
          <w:sz w:val="28"/>
        </w:rPr>
        <w:t xml:space="preserve"> </w:t>
      </w:r>
      <w:r>
        <w:rPr>
          <w:sz w:val="28"/>
        </w:rPr>
        <w:t>осознавать</w:t>
      </w:r>
      <w:r w:rsidR="00A868A3">
        <w:rPr>
          <w:sz w:val="28"/>
        </w:rPr>
        <w:t xml:space="preserve"> </w:t>
      </w:r>
      <w:r>
        <w:rPr>
          <w:sz w:val="28"/>
        </w:rPr>
        <w:t>последствия</w:t>
      </w:r>
      <w:r w:rsidR="00A868A3">
        <w:rPr>
          <w:sz w:val="28"/>
        </w:rPr>
        <w:t xml:space="preserve"> </w:t>
      </w:r>
      <w:r>
        <w:rPr>
          <w:sz w:val="28"/>
        </w:rPr>
        <w:t>девиантного,</w:t>
      </w:r>
      <w:r w:rsidR="00A868A3">
        <w:rPr>
          <w:sz w:val="28"/>
        </w:rPr>
        <w:t xml:space="preserve"> </w:t>
      </w:r>
      <w:r>
        <w:rPr>
          <w:sz w:val="28"/>
        </w:rPr>
        <w:t xml:space="preserve">асоциального </w:t>
      </w:r>
      <w:r>
        <w:rPr>
          <w:spacing w:val="-2"/>
          <w:sz w:val="28"/>
        </w:rPr>
        <w:t>поведения.</w:t>
      </w:r>
    </w:p>
    <w:p w:rsidR="003752A7" w:rsidRDefault="00502862">
      <w:pPr>
        <w:pStyle w:val="a4"/>
        <w:numPr>
          <w:ilvl w:val="0"/>
          <w:numId w:val="4"/>
        </w:numPr>
        <w:tabs>
          <w:tab w:val="left" w:pos="521"/>
        </w:tabs>
        <w:ind w:left="241" w:right="1335" w:firstLine="0"/>
        <w:rPr>
          <w:sz w:val="28"/>
        </w:rPr>
      </w:pPr>
      <w:r>
        <w:rPr>
          <w:sz w:val="28"/>
        </w:rPr>
        <w:t>Сформировать</w:t>
      </w:r>
      <w:r w:rsidR="00A868A3">
        <w:rPr>
          <w:sz w:val="28"/>
        </w:rPr>
        <w:t xml:space="preserve"> </w:t>
      </w:r>
      <w:r>
        <w:rPr>
          <w:sz w:val="28"/>
        </w:rPr>
        <w:t>у</w:t>
      </w:r>
      <w:r w:rsidR="00A868A3">
        <w:rPr>
          <w:sz w:val="28"/>
        </w:rPr>
        <w:t xml:space="preserve"> </w:t>
      </w:r>
      <w:r>
        <w:rPr>
          <w:sz w:val="28"/>
        </w:rPr>
        <w:t>подростков</w:t>
      </w:r>
      <w:r w:rsidR="00A868A3">
        <w:rPr>
          <w:sz w:val="28"/>
        </w:rPr>
        <w:t xml:space="preserve"> </w:t>
      </w:r>
      <w:r>
        <w:rPr>
          <w:sz w:val="28"/>
        </w:rPr>
        <w:t>мотивацию</w:t>
      </w:r>
      <w:r w:rsidR="00A868A3">
        <w:rPr>
          <w:sz w:val="28"/>
        </w:rPr>
        <w:t xml:space="preserve"> </w:t>
      </w:r>
      <w:r>
        <w:rPr>
          <w:sz w:val="28"/>
        </w:rPr>
        <w:t>на</w:t>
      </w:r>
      <w:r w:rsidR="00A868A3">
        <w:rPr>
          <w:sz w:val="28"/>
        </w:rPr>
        <w:t xml:space="preserve"> </w:t>
      </w:r>
      <w:r>
        <w:rPr>
          <w:sz w:val="28"/>
        </w:rPr>
        <w:t>обучение,</w:t>
      </w:r>
      <w:r w:rsidR="00A868A3">
        <w:rPr>
          <w:sz w:val="28"/>
        </w:rPr>
        <w:t xml:space="preserve"> </w:t>
      </w:r>
      <w:r>
        <w:rPr>
          <w:sz w:val="28"/>
        </w:rPr>
        <w:t>трудоустройство, личностное развитие.</w:t>
      </w:r>
    </w:p>
    <w:p w:rsidR="003752A7" w:rsidRDefault="00502862">
      <w:pPr>
        <w:pStyle w:val="a4"/>
        <w:numPr>
          <w:ilvl w:val="0"/>
          <w:numId w:val="3"/>
        </w:numPr>
        <w:tabs>
          <w:tab w:val="left" w:pos="521"/>
        </w:tabs>
        <w:spacing w:before="216"/>
        <w:ind w:left="521"/>
        <w:rPr>
          <w:sz w:val="28"/>
        </w:rPr>
      </w:pPr>
      <w:r>
        <w:rPr>
          <w:sz w:val="28"/>
        </w:rPr>
        <w:t>Развить</w:t>
      </w:r>
      <w:r w:rsidR="00A868A3">
        <w:rPr>
          <w:sz w:val="28"/>
        </w:rPr>
        <w:t xml:space="preserve"> </w:t>
      </w:r>
      <w:r>
        <w:rPr>
          <w:sz w:val="28"/>
        </w:rPr>
        <w:t>у</w:t>
      </w:r>
      <w:r w:rsidR="00A868A3">
        <w:rPr>
          <w:sz w:val="28"/>
        </w:rPr>
        <w:t xml:space="preserve"> </w:t>
      </w:r>
      <w:r>
        <w:rPr>
          <w:sz w:val="28"/>
        </w:rPr>
        <w:t>подростков</w:t>
      </w:r>
      <w:r w:rsidR="00A868A3">
        <w:rPr>
          <w:sz w:val="28"/>
        </w:rPr>
        <w:t xml:space="preserve"> </w:t>
      </w:r>
      <w:r>
        <w:rPr>
          <w:sz w:val="28"/>
        </w:rPr>
        <w:t>стремление</w:t>
      </w:r>
      <w:r w:rsidR="00A868A3">
        <w:rPr>
          <w:sz w:val="28"/>
        </w:rPr>
        <w:t xml:space="preserve"> </w:t>
      </w:r>
      <w:r>
        <w:rPr>
          <w:sz w:val="28"/>
        </w:rPr>
        <w:t>к</w:t>
      </w:r>
      <w:r w:rsidR="00A868A3">
        <w:rPr>
          <w:sz w:val="28"/>
        </w:rPr>
        <w:t xml:space="preserve"> </w:t>
      </w:r>
      <w:r>
        <w:rPr>
          <w:sz w:val="28"/>
        </w:rPr>
        <w:t>здоровому</w:t>
      </w:r>
      <w:r w:rsidR="00A868A3">
        <w:rPr>
          <w:sz w:val="28"/>
        </w:rPr>
        <w:t xml:space="preserve"> </w:t>
      </w:r>
      <w:r>
        <w:rPr>
          <w:sz w:val="28"/>
        </w:rPr>
        <w:t xml:space="preserve">образу </w:t>
      </w:r>
      <w:r>
        <w:rPr>
          <w:spacing w:val="-2"/>
          <w:sz w:val="28"/>
        </w:rPr>
        <w:t>жизни.</w:t>
      </w:r>
    </w:p>
    <w:p w:rsidR="003752A7" w:rsidRDefault="00502862">
      <w:pPr>
        <w:pStyle w:val="a4"/>
        <w:numPr>
          <w:ilvl w:val="0"/>
          <w:numId w:val="3"/>
        </w:numPr>
        <w:tabs>
          <w:tab w:val="left" w:pos="521"/>
        </w:tabs>
        <w:ind w:left="241" w:right="1224" w:firstLine="0"/>
        <w:rPr>
          <w:sz w:val="28"/>
        </w:rPr>
      </w:pPr>
      <w:r>
        <w:rPr>
          <w:sz w:val="28"/>
        </w:rPr>
        <w:t>Оказать</w:t>
      </w:r>
      <w:r w:rsidR="00A868A3">
        <w:rPr>
          <w:sz w:val="28"/>
        </w:rPr>
        <w:t xml:space="preserve"> </w:t>
      </w:r>
      <w:r>
        <w:rPr>
          <w:sz w:val="28"/>
        </w:rPr>
        <w:t>своевременную</w:t>
      </w:r>
      <w:r w:rsidR="00A868A3">
        <w:rPr>
          <w:sz w:val="28"/>
        </w:rPr>
        <w:t xml:space="preserve"> </w:t>
      </w:r>
      <w:r>
        <w:rPr>
          <w:sz w:val="28"/>
        </w:rPr>
        <w:t>психолого-педагогическую</w:t>
      </w:r>
      <w:r w:rsidR="00A868A3">
        <w:rPr>
          <w:sz w:val="28"/>
        </w:rPr>
        <w:t xml:space="preserve"> </w:t>
      </w:r>
      <w:r>
        <w:rPr>
          <w:sz w:val="28"/>
        </w:rPr>
        <w:t>поддержку</w:t>
      </w:r>
      <w:r w:rsidR="00A868A3">
        <w:rPr>
          <w:sz w:val="28"/>
        </w:rPr>
        <w:t xml:space="preserve"> </w:t>
      </w:r>
      <w:r>
        <w:rPr>
          <w:sz w:val="28"/>
        </w:rPr>
        <w:t>ребёнку, оказавшемуся в сложной жизненной ситуации.</w:t>
      </w:r>
    </w:p>
    <w:p w:rsidR="003752A7" w:rsidRDefault="00502862">
      <w:pPr>
        <w:pStyle w:val="a4"/>
        <w:numPr>
          <w:ilvl w:val="0"/>
          <w:numId w:val="3"/>
        </w:numPr>
        <w:tabs>
          <w:tab w:val="left" w:pos="521"/>
        </w:tabs>
        <w:spacing w:before="216"/>
        <w:ind w:left="241" w:right="1205" w:firstLine="0"/>
        <w:rPr>
          <w:sz w:val="28"/>
        </w:rPr>
      </w:pPr>
      <w:r>
        <w:rPr>
          <w:sz w:val="28"/>
        </w:rPr>
        <w:t>Способствовать</w:t>
      </w:r>
      <w:r w:rsidR="00A868A3">
        <w:rPr>
          <w:sz w:val="28"/>
        </w:rPr>
        <w:t xml:space="preserve"> </w:t>
      </w:r>
      <w:r>
        <w:rPr>
          <w:sz w:val="28"/>
        </w:rPr>
        <w:t>повышению</w:t>
      </w:r>
      <w:r w:rsidR="00A868A3">
        <w:rPr>
          <w:sz w:val="28"/>
        </w:rPr>
        <w:t xml:space="preserve"> </w:t>
      </w:r>
      <w:r>
        <w:rPr>
          <w:sz w:val="28"/>
        </w:rPr>
        <w:t>психолого-педагогической</w:t>
      </w:r>
      <w:r w:rsidR="00A868A3">
        <w:rPr>
          <w:sz w:val="28"/>
        </w:rPr>
        <w:t xml:space="preserve"> </w:t>
      </w:r>
      <w:r>
        <w:rPr>
          <w:sz w:val="28"/>
        </w:rPr>
        <w:t>компетентности взрослых (родителей, педагогов и всех работников школы).</w:t>
      </w:r>
    </w:p>
    <w:p w:rsidR="003752A7" w:rsidRDefault="003752A7">
      <w:pPr>
        <w:pStyle w:val="a3"/>
        <w:rPr>
          <w:sz w:val="20"/>
        </w:rPr>
      </w:pPr>
    </w:p>
    <w:p w:rsidR="00294E5C" w:rsidRDefault="00294E5C">
      <w:pPr>
        <w:pStyle w:val="a3"/>
        <w:rPr>
          <w:sz w:val="20"/>
        </w:rPr>
      </w:pPr>
    </w:p>
    <w:p w:rsidR="00294E5C" w:rsidRDefault="00294E5C">
      <w:pPr>
        <w:pStyle w:val="a3"/>
        <w:rPr>
          <w:sz w:val="20"/>
        </w:rPr>
      </w:pPr>
    </w:p>
    <w:p w:rsidR="00294E5C" w:rsidRDefault="00294E5C">
      <w:pPr>
        <w:pStyle w:val="a3"/>
        <w:rPr>
          <w:sz w:val="20"/>
        </w:rPr>
      </w:pPr>
    </w:p>
    <w:p w:rsidR="00294E5C" w:rsidRDefault="00294E5C">
      <w:pPr>
        <w:pStyle w:val="a3"/>
        <w:rPr>
          <w:sz w:val="20"/>
        </w:rPr>
      </w:pPr>
      <w:bookmarkStart w:id="0" w:name="_GoBack"/>
      <w:bookmarkEnd w:id="0"/>
    </w:p>
    <w:p w:rsidR="003752A7" w:rsidRDefault="003752A7">
      <w:pPr>
        <w:pStyle w:val="a3"/>
        <w:rPr>
          <w:sz w:val="20"/>
        </w:rPr>
      </w:pPr>
    </w:p>
    <w:p w:rsidR="003752A7" w:rsidRDefault="003752A7">
      <w:pPr>
        <w:pStyle w:val="a3"/>
        <w:spacing w:before="72"/>
        <w:rPr>
          <w:sz w:val="20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9"/>
          <w:left w:val="single" w:sz="8" w:space="0" w:color="000009"/>
          <w:bottom w:val="single" w:sz="8" w:space="0" w:color="000009"/>
          <w:right w:val="single" w:sz="8" w:space="0" w:color="000009"/>
          <w:insideH w:val="single" w:sz="8" w:space="0" w:color="000009"/>
          <w:insideV w:val="single" w:sz="8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4844"/>
        <w:gridCol w:w="2126"/>
        <w:gridCol w:w="2126"/>
      </w:tblGrid>
      <w:tr w:rsidR="003752A7">
        <w:trPr>
          <w:trHeight w:val="858"/>
        </w:trPr>
        <w:tc>
          <w:tcPr>
            <w:tcW w:w="518" w:type="dxa"/>
          </w:tcPr>
          <w:p w:rsidR="003752A7" w:rsidRDefault="00502862">
            <w:pPr>
              <w:pStyle w:val="TableParagraph"/>
              <w:spacing w:before="150"/>
              <w:ind w:left="2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lastRenderedPageBreak/>
              <w:t>№</w:t>
            </w:r>
          </w:p>
        </w:tc>
        <w:tc>
          <w:tcPr>
            <w:tcW w:w="4844" w:type="dxa"/>
          </w:tcPr>
          <w:p w:rsidR="003752A7" w:rsidRDefault="00502862">
            <w:pPr>
              <w:pStyle w:val="TableParagraph"/>
              <w:spacing w:before="158"/>
              <w:ind w:left="1548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Мероприятие</w:t>
            </w:r>
          </w:p>
        </w:tc>
        <w:tc>
          <w:tcPr>
            <w:tcW w:w="2126" w:type="dxa"/>
          </w:tcPr>
          <w:p w:rsidR="003752A7" w:rsidRDefault="00502862">
            <w:pPr>
              <w:pStyle w:val="TableParagraph"/>
              <w:spacing w:before="158"/>
              <w:ind w:left="681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Сроки</w:t>
            </w:r>
          </w:p>
        </w:tc>
        <w:tc>
          <w:tcPr>
            <w:tcW w:w="2126" w:type="dxa"/>
          </w:tcPr>
          <w:p w:rsidR="003752A7" w:rsidRDefault="00502862">
            <w:pPr>
              <w:pStyle w:val="TableParagraph"/>
              <w:ind w:left="827" w:hanging="629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Ответствен-</w:t>
            </w:r>
            <w:r>
              <w:rPr>
                <w:b/>
                <w:i/>
                <w:spacing w:val="-4"/>
                <w:sz w:val="28"/>
              </w:rPr>
              <w:t>ные</w:t>
            </w:r>
          </w:p>
        </w:tc>
      </w:tr>
      <w:tr w:rsidR="003752A7">
        <w:trPr>
          <w:trHeight w:val="538"/>
        </w:trPr>
        <w:tc>
          <w:tcPr>
            <w:tcW w:w="9614" w:type="dxa"/>
            <w:gridSpan w:val="4"/>
          </w:tcPr>
          <w:p w:rsidR="003752A7" w:rsidRDefault="00502862">
            <w:pPr>
              <w:pStyle w:val="TableParagraph"/>
              <w:spacing w:line="321" w:lineRule="exact"/>
              <w:ind w:left="381" w:right="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Организационно-методическая</w:t>
            </w:r>
            <w:r w:rsidR="00A868A3">
              <w:rPr>
                <w:b/>
                <w:i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работа.</w:t>
            </w:r>
          </w:p>
        </w:tc>
      </w:tr>
      <w:tr w:rsidR="003752A7">
        <w:trPr>
          <w:trHeight w:val="1502"/>
        </w:trPr>
        <w:tc>
          <w:tcPr>
            <w:tcW w:w="518" w:type="dxa"/>
          </w:tcPr>
          <w:p w:rsidR="003752A7" w:rsidRDefault="003752A7">
            <w:pPr>
              <w:pStyle w:val="TableParagraph"/>
              <w:spacing w:before="158"/>
              <w:rPr>
                <w:sz w:val="28"/>
              </w:rPr>
            </w:pPr>
          </w:p>
          <w:p w:rsidR="003752A7" w:rsidRDefault="00502862">
            <w:pPr>
              <w:pStyle w:val="TableParagraph"/>
              <w:spacing w:before="1"/>
              <w:ind w:left="21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1.</w:t>
            </w:r>
          </w:p>
        </w:tc>
        <w:tc>
          <w:tcPr>
            <w:tcW w:w="4844" w:type="dxa"/>
          </w:tcPr>
          <w:p w:rsidR="003752A7" w:rsidRDefault="00502862">
            <w:pPr>
              <w:pStyle w:val="TableParagraph"/>
              <w:ind w:left="114" w:right="179"/>
              <w:rPr>
                <w:sz w:val="28"/>
              </w:rPr>
            </w:pPr>
            <w:r>
              <w:rPr>
                <w:sz w:val="28"/>
              </w:rPr>
              <w:t>Организация мониторинга социального</w:t>
            </w:r>
            <w:r w:rsidR="00A868A3">
              <w:rPr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 w:rsidR="00A868A3">
              <w:rPr>
                <w:sz w:val="28"/>
              </w:rPr>
              <w:t xml:space="preserve"> </w:t>
            </w:r>
            <w:r>
              <w:rPr>
                <w:sz w:val="28"/>
              </w:rPr>
              <w:t>обучающихся класса и их семей. Социальный паспорт класса.</w:t>
            </w:r>
          </w:p>
        </w:tc>
        <w:tc>
          <w:tcPr>
            <w:tcW w:w="2126" w:type="dxa"/>
          </w:tcPr>
          <w:p w:rsidR="003752A7" w:rsidRDefault="003752A7">
            <w:pPr>
              <w:pStyle w:val="TableParagraph"/>
              <w:spacing w:before="150"/>
              <w:rPr>
                <w:sz w:val="28"/>
              </w:rPr>
            </w:pPr>
          </w:p>
          <w:p w:rsidR="003752A7" w:rsidRDefault="00502862">
            <w:pPr>
              <w:pStyle w:val="TableParagraph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2126" w:type="dxa"/>
          </w:tcPr>
          <w:p w:rsidR="003752A7" w:rsidRDefault="00502862">
            <w:pPr>
              <w:pStyle w:val="TableParagraph"/>
              <w:spacing w:before="312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</w:tbl>
    <w:p w:rsidR="003752A7" w:rsidRDefault="003752A7">
      <w:pPr>
        <w:rPr>
          <w:sz w:val="28"/>
        </w:rPr>
        <w:sectPr w:rsidR="003752A7">
          <w:footerReference w:type="default" r:id="rId9"/>
          <w:type w:val="continuous"/>
          <w:pgSz w:w="11910" w:h="16840"/>
          <w:pgMar w:top="1360" w:right="0" w:bottom="1200" w:left="1460" w:header="0" w:footer="1002" w:gutter="0"/>
          <w:pgNumType w:start="1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9"/>
          <w:left w:val="single" w:sz="8" w:space="0" w:color="000009"/>
          <w:bottom w:val="single" w:sz="8" w:space="0" w:color="000009"/>
          <w:right w:val="single" w:sz="8" w:space="0" w:color="000009"/>
          <w:insideH w:val="single" w:sz="8" w:space="0" w:color="000009"/>
          <w:insideV w:val="single" w:sz="8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4844"/>
        <w:gridCol w:w="2126"/>
        <w:gridCol w:w="2126"/>
      </w:tblGrid>
      <w:tr w:rsidR="003752A7">
        <w:trPr>
          <w:trHeight w:val="1502"/>
        </w:trPr>
        <w:tc>
          <w:tcPr>
            <w:tcW w:w="518" w:type="dxa"/>
          </w:tcPr>
          <w:p w:rsidR="003752A7" w:rsidRDefault="003752A7">
            <w:pPr>
              <w:pStyle w:val="TableParagraph"/>
              <w:spacing w:before="158"/>
              <w:rPr>
                <w:sz w:val="28"/>
              </w:rPr>
            </w:pPr>
          </w:p>
          <w:p w:rsidR="003752A7" w:rsidRDefault="00502862">
            <w:pPr>
              <w:pStyle w:val="TableParagraph"/>
              <w:ind w:left="21" w:right="2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4844" w:type="dxa"/>
          </w:tcPr>
          <w:p w:rsidR="003752A7" w:rsidRDefault="00502862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Мониторинг посещаемости обучающимся творческих объединений,</w:t>
            </w:r>
            <w:r w:rsidR="00A868A3">
              <w:rPr>
                <w:sz w:val="28"/>
              </w:rPr>
              <w:t xml:space="preserve"> </w:t>
            </w:r>
            <w:r>
              <w:rPr>
                <w:sz w:val="28"/>
              </w:rPr>
              <w:t>секций,</w:t>
            </w:r>
            <w:r w:rsidR="00A868A3">
              <w:rPr>
                <w:sz w:val="28"/>
              </w:rPr>
              <w:t xml:space="preserve"> </w:t>
            </w:r>
            <w:r>
              <w:rPr>
                <w:sz w:val="28"/>
              </w:rPr>
              <w:t>занятий внеурочной деятельности.</w:t>
            </w:r>
          </w:p>
        </w:tc>
        <w:tc>
          <w:tcPr>
            <w:tcW w:w="2126" w:type="dxa"/>
          </w:tcPr>
          <w:p w:rsidR="003752A7" w:rsidRDefault="003752A7">
            <w:pPr>
              <w:pStyle w:val="TableParagraph"/>
              <w:spacing w:before="150"/>
              <w:rPr>
                <w:sz w:val="28"/>
              </w:rPr>
            </w:pPr>
          </w:p>
          <w:p w:rsidR="003752A7" w:rsidRDefault="00502862">
            <w:pPr>
              <w:pStyle w:val="TableParagraph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еженедельно</w:t>
            </w:r>
          </w:p>
        </w:tc>
        <w:tc>
          <w:tcPr>
            <w:tcW w:w="2126" w:type="dxa"/>
          </w:tcPr>
          <w:p w:rsidR="003752A7" w:rsidRDefault="00502862">
            <w:pPr>
              <w:pStyle w:val="TableParagraph"/>
              <w:spacing w:before="312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3752A7">
        <w:trPr>
          <w:trHeight w:val="1182"/>
        </w:trPr>
        <w:tc>
          <w:tcPr>
            <w:tcW w:w="518" w:type="dxa"/>
          </w:tcPr>
          <w:p w:rsidR="003752A7" w:rsidRDefault="00502862">
            <w:pPr>
              <w:pStyle w:val="TableParagraph"/>
              <w:spacing w:before="320"/>
              <w:ind w:left="21" w:right="2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4844" w:type="dxa"/>
          </w:tcPr>
          <w:p w:rsidR="003752A7" w:rsidRDefault="00502862">
            <w:pPr>
              <w:pStyle w:val="TableParagraph"/>
              <w:spacing w:line="313" w:lineRule="exact"/>
              <w:ind w:left="114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 w:rsidR="00A868A3">
              <w:rPr>
                <w:sz w:val="28"/>
              </w:rPr>
              <w:t xml:space="preserve"> </w:t>
            </w:r>
            <w:r>
              <w:rPr>
                <w:sz w:val="28"/>
              </w:rPr>
              <w:t>посещаемости</w:t>
            </w:r>
            <w:r w:rsidR="00A868A3">
              <w:rPr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 w:rsidR="00A868A3">
              <w:rPr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3752A7" w:rsidRDefault="00A868A3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У</w:t>
            </w:r>
            <w:r w:rsidR="00502862">
              <w:rPr>
                <w:sz w:val="28"/>
              </w:rPr>
              <w:t>спеваемости</w:t>
            </w:r>
            <w:r>
              <w:rPr>
                <w:sz w:val="28"/>
              </w:rPr>
              <w:t xml:space="preserve"> </w:t>
            </w:r>
            <w:r w:rsidR="00502862">
              <w:rPr>
                <w:sz w:val="28"/>
              </w:rPr>
              <w:t>учащихся</w:t>
            </w:r>
            <w:r>
              <w:rPr>
                <w:sz w:val="28"/>
              </w:rPr>
              <w:t xml:space="preserve"> </w:t>
            </w:r>
            <w:r w:rsidR="00502862">
              <w:rPr>
                <w:sz w:val="28"/>
              </w:rPr>
              <w:t>с</w:t>
            </w:r>
            <w:r>
              <w:rPr>
                <w:sz w:val="28"/>
              </w:rPr>
              <w:t xml:space="preserve"> </w:t>
            </w:r>
            <w:r w:rsidR="00502862">
              <w:rPr>
                <w:sz w:val="28"/>
              </w:rPr>
              <w:t xml:space="preserve">девиантным </w:t>
            </w:r>
            <w:r w:rsidR="00502862">
              <w:rPr>
                <w:spacing w:val="-2"/>
                <w:sz w:val="28"/>
              </w:rPr>
              <w:t>поведением.</w:t>
            </w:r>
          </w:p>
        </w:tc>
        <w:tc>
          <w:tcPr>
            <w:tcW w:w="2126" w:type="dxa"/>
          </w:tcPr>
          <w:p w:rsidR="003752A7" w:rsidRDefault="00502862">
            <w:pPr>
              <w:pStyle w:val="TableParagraph"/>
              <w:spacing w:before="312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ежедневно</w:t>
            </w:r>
          </w:p>
        </w:tc>
        <w:tc>
          <w:tcPr>
            <w:tcW w:w="2126" w:type="dxa"/>
          </w:tcPr>
          <w:p w:rsidR="003752A7" w:rsidRDefault="00502862">
            <w:pPr>
              <w:pStyle w:val="TableParagraph"/>
              <w:spacing w:before="152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3752A7">
        <w:trPr>
          <w:trHeight w:val="1180"/>
        </w:trPr>
        <w:tc>
          <w:tcPr>
            <w:tcW w:w="518" w:type="dxa"/>
          </w:tcPr>
          <w:p w:rsidR="003752A7" w:rsidRDefault="00502862">
            <w:pPr>
              <w:pStyle w:val="TableParagraph"/>
              <w:spacing w:before="320"/>
              <w:ind w:left="21" w:right="2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4844" w:type="dxa"/>
          </w:tcPr>
          <w:p w:rsidR="003752A7" w:rsidRDefault="00502862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Вовлечение</w:t>
            </w:r>
            <w:r w:rsidR="00A868A3">
              <w:rPr>
                <w:sz w:val="28"/>
              </w:rPr>
              <w:t xml:space="preserve"> </w:t>
            </w:r>
            <w:r>
              <w:rPr>
                <w:sz w:val="28"/>
              </w:rPr>
              <w:t>подростков</w:t>
            </w:r>
            <w:r w:rsidR="00A868A3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="00A868A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активному, развивающему досугу (кружки, </w:t>
            </w:r>
            <w:r>
              <w:rPr>
                <w:spacing w:val="-2"/>
                <w:sz w:val="28"/>
              </w:rPr>
              <w:t>секции).</w:t>
            </w:r>
          </w:p>
        </w:tc>
        <w:tc>
          <w:tcPr>
            <w:tcW w:w="2126" w:type="dxa"/>
          </w:tcPr>
          <w:p w:rsidR="003752A7" w:rsidRDefault="00502862">
            <w:pPr>
              <w:pStyle w:val="TableParagraph"/>
              <w:spacing w:before="312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 w:rsidR="00A868A3">
              <w:rPr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 w:rsidR="00A868A3"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126" w:type="dxa"/>
          </w:tcPr>
          <w:p w:rsidR="003752A7" w:rsidRDefault="00502862">
            <w:pPr>
              <w:pStyle w:val="TableParagraph"/>
              <w:spacing w:before="150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3752A7">
        <w:trPr>
          <w:trHeight w:val="1396"/>
        </w:trPr>
        <w:tc>
          <w:tcPr>
            <w:tcW w:w="518" w:type="dxa"/>
          </w:tcPr>
          <w:p w:rsidR="003752A7" w:rsidRDefault="003752A7">
            <w:pPr>
              <w:pStyle w:val="TableParagraph"/>
              <w:spacing w:before="106"/>
              <w:rPr>
                <w:sz w:val="28"/>
              </w:rPr>
            </w:pPr>
          </w:p>
          <w:p w:rsidR="003752A7" w:rsidRDefault="00502862">
            <w:pPr>
              <w:pStyle w:val="TableParagraph"/>
              <w:ind w:left="21" w:right="2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5</w:t>
            </w:r>
          </w:p>
        </w:tc>
        <w:tc>
          <w:tcPr>
            <w:tcW w:w="4844" w:type="dxa"/>
          </w:tcPr>
          <w:p w:rsidR="003752A7" w:rsidRDefault="00502862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 w:rsidR="00A868A3">
              <w:rPr>
                <w:sz w:val="28"/>
              </w:rPr>
              <w:t xml:space="preserve"> </w:t>
            </w:r>
            <w:r>
              <w:rPr>
                <w:sz w:val="28"/>
              </w:rPr>
              <w:t>занятости</w:t>
            </w:r>
            <w:r w:rsidR="00A868A3">
              <w:rPr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 w:rsidR="00A868A3">
              <w:rPr>
                <w:sz w:val="28"/>
              </w:rPr>
              <w:t xml:space="preserve"> </w:t>
            </w:r>
            <w:r>
              <w:rPr>
                <w:sz w:val="28"/>
              </w:rPr>
              <w:t>во внеурочной деятельности.</w:t>
            </w:r>
          </w:p>
        </w:tc>
        <w:tc>
          <w:tcPr>
            <w:tcW w:w="2126" w:type="dxa"/>
          </w:tcPr>
          <w:p w:rsidR="003752A7" w:rsidRDefault="003752A7">
            <w:pPr>
              <w:pStyle w:val="TableParagraph"/>
              <w:spacing w:before="98"/>
              <w:rPr>
                <w:sz w:val="28"/>
              </w:rPr>
            </w:pPr>
          </w:p>
          <w:p w:rsidR="003752A7" w:rsidRDefault="00502862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 w:rsidR="00A868A3">
              <w:rPr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 w:rsidR="00A868A3"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126" w:type="dxa"/>
          </w:tcPr>
          <w:p w:rsidR="003752A7" w:rsidRDefault="00502862">
            <w:pPr>
              <w:pStyle w:val="TableParagraph"/>
              <w:spacing w:before="98"/>
              <w:ind w:left="115" w:right="40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Заместитель </w:t>
            </w:r>
            <w:r>
              <w:rPr>
                <w:sz w:val="28"/>
              </w:rPr>
              <w:t xml:space="preserve">директорапо </w:t>
            </w:r>
            <w:r>
              <w:rPr>
                <w:spacing w:val="-6"/>
                <w:sz w:val="28"/>
              </w:rPr>
              <w:t>ВР</w:t>
            </w:r>
          </w:p>
        </w:tc>
      </w:tr>
      <w:tr w:rsidR="003752A7">
        <w:trPr>
          <w:trHeight w:val="1504"/>
        </w:trPr>
        <w:tc>
          <w:tcPr>
            <w:tcW w:w="518" w:type="dxa"/>
          </w:tcPr>
          <w:p w:rsidR="003752A7" w:rsidRDefault="003752A7">
            <w:pPr>
              <w:pStyle w:val="TableParagraph"/>
              <w:spacing w:before="161"/>
              <w:rPr>
                <w:sz w:val="28"/>
              </w:rPr>
            </w:pPr>
          </w:p>
          <w:p w:rsidR="003752A7" w:rsidRDefault="00502862">
            <w:pPr>
              <w:pStyle w:val="TableParagraph"/>
              <w:ind w:left="21" w:right="2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6</w:t>
            </w:r>
          </w:p>
        </w:tc>
        <w:tc>
          <w:tcPr>
            <w:tcW w:w="4844" w:type="dxa"/>
          </w:tcPr>
          <w:p w:rsidR="003752A7" w:rsidRDefault="00502862">
            <w:pPr>
              <w:pStyle w:val="TableParagraph"/>
              <w:spacing w:before="152"/>
              <w:ind w:left="114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 w:rsidR="00A868A3">
              <w:rPr>
                <w:sz w:val="28"/>
              </w:rPr>
              <w:t xml:space="preserve"> </w:t>
            </w:r>
            <w:r>
              <w:rPr>
                <w:sz w:val="28"/>
              </w:rPr>
              <w:t>неблагоприятных</w:t>
            </w:r>
            <w:r w:rsidR="00A868A3">
              <w:rPr>
                <w:sz w:val="28"/>
              </w:rPr>
              <w:t xml:space="preserve"> </w:t>
            </w:r>
            <w:r>
              <w:rPr>
                <w:sz w:val="28"/>
              </w:rPr>
              <w:t>условий семейного, общественного</w:t>
            </w:r>
          </w:p>
          <w:p w:rsidR="003752A7" w:rsidRDefault="00502862">
            <w:pPr>
              <w:pStyle w:val="TableParagraph"/>
              <w:spacing w:before="1"/>
              <w:ind w:left="114"/>
              <w:rPr>
                <w:sz w:val="28"/>
              </w:rPr>
            </w:pPr>
            <w:r>
              <w:rPr>
                <w:spacing w:val="-2"/>
                <w:sz w:val="28"/>
              </w:rPr>
              <w:t>воспитания.</w:t>
            </w:r>
          </w:p>
        </w:tc>
        <w:tc>
          <w:tcPr>
            <w:tcW w:w="2126" w:type="dxa"/>
          </w:tcPr>
          <w:p w:rsidR="003752A7" w:rsidRDefault="003752A7">
            <w:pPr>
              <w:pStyle w:val="TableParagraph"/>
              <w:spacing w:before="153"/>
              <w:rPr>
                <w:sz w:val="28"/>
              </w:rPr>
            </w:pPr>
          </w:p>
          <w:p w:rsidR="003752A7" w:rsidRDefault="00502862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 w:rsidR="00A868A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126" w:type="dxa"/>
          </w:tcPr>
          <w:p w:rsidR="003752A7" w:rsidRDefault="00502862">
            <w:pPr>
              <w:pStyle w:val="TableParagraph"/>
              <w:ind w:left="115" w:right="9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Заместитель </w:t>
            </w:r>
            <w:r>
              <w:rPr>
                <w:sz w:val="28"/>
              </w:rPr>
              <w:t xml:space="preserve">директора по ВР,Классные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3752A7">
        <w:trPr>
          <w:trHeight w:val="1501"/>
        </w:trPr>
        <w:tc>
          <w:tcPr>
            <w:tcW w:w="518" w:type="dxa"/>
          </w:tcPr>
          <w:p w:rsidR="003752A7" w:rsidRDefault="003752A7">
            <w:pPr>
              <w:pStyle w:val="TableParagraph"/>
              <w:spacing w:before="158"/>
              <w:rPr>
                <w:sz w:val="28"/>
              </w:rPr>
            </w:pPr>
          </w:p>
          <w:p w:rsidR="003752A7" w:rsidRDefault="00502862">
            <w:pPr>
              <w:pStyle w:val="TableParagraph"/>
              <w:ind w:left="21" w:right="2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8</w:t>
            </w:r>
          </w:p>
        </w:tc>
        <w:tc>
          <w:tcPr>
            <w:tcW w:w="4844" w:type="dxa"/>
          </w:tcPr>
          <w:p w:rsidR="003752A7" w:rsidRDefault="00502862">
            <w:pPr>
              <w:pStyle w:val="TableParagraph"/>
              <w:spacing w:before="150"/>
              <w:ind w:left="114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 w:rsidR="00A868A3">
              <w:rPr>
                <w:sz w:val="28"/>
              </w:rPr>
              <w:t xml:space="preserve"> </w:t>
            </w:r>
            <w:r>
              <w:rPr>
                <w:sz w:val="28"/>
              </w:rPr>
              <w:t>летнего</w:t>
            </w:r>
            <w:r w:rsidR="00A868A3">
              <w:rPr>
                <w:sz w:val="28"/>
              </w:rPr>
              <w:t xml:space="preserve"> </w:t>
            </w:r>
            <w:r>
              <w:rPr>
                <w:sz w:val="28"/>
              </w:rPr>
              <w:t>отдыха</w:t>
            </w:r>
            <w:r w:rsidR="00A868A3">
              <w:rPr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3752A7" w:rsidRDefault="00A868A3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З</w:t>
            </w:r>
            <w:r w:rsidR="00502862">
              <w:rPr>
                <w:sz w:val="28"/>
              </w:rPr>
              <w:t>анятости</w:t>
            </w:r>
            <w:r>
              <w:rPr>
                <w:sz w:val="28"/>
              </w:rPr>
              <w:t xml:space="preserve"> </w:t>
            </w:r>
            <w:r w:rsidR="00502862">
              <w:rPr>
                <w:sz w:val="28"/>
              </w:rPr>
              <w:t>учащихся</w:t>
            </w:r>
            <w:r>
              <w:rPr>
                <w:sz w:val="28"/>
              </w:rPr>
              <w:t xml:space="preserve"> </w:t>
            </w:r>
            <w:r w:rsidR="00502862">
              <w:rPr>
                <w:sz w:val="28"/>
              </w:rPr>
              <w:t>в</w:t>
            </w:r>
            <w:r>
              <w:rPr>
                <w:sz w:val="28"/>
              </w:rPr>
              <w:t xml:space="preserve"> </w:t>
            </w:r>
            <w:r w:rsidR="00502862">
              <w:rPr>
                <w:sz w:val="28"/>
              </w:rPr>
              <w:t xml:space="preserve">каникулярное </w:t>
            </w:r>
            <w:r w:rsidR="00502862">
              <w:rPr>
                <w:spacing w:val="-2"/>
                <w:sz w:val="28"/>
              </w:rPr>
              <w:t>время.</w:t>
            </w:r>
          </w:p>
        </w:tc>
        <w:tc>
          <w:tcPr>
            <w:tcW w:w="2126" w:type="dxa"/>
          </w:tcPr>
          <w:p w:rsidR="003752A7" w:rsidRDefault="003752A7">
            <w:pPr>
              <w:pStyle w:val="TableParagraph"/>
              <w:spacing w:before="150"/>
              <w:rPr>
                <w:sz w:val="28"/>
              </w:rPr>
            </w:pPr>
          </w:p>
          <w:p w:rsidR="003752A7" w:rsidRDefault="00502862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 w:rsidR="00A868A3">
              <w:rPr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 w:rsidR="00A868A3"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126" w:type="dxa"/>
          </w:tcPr>
          <w:p w:rsidR="003752A7" w:rsidRDefault="00502862">
            <w:pPr>
              <w:pStyle w:val="TableParagraph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администрация школы</w:t>
            </w:r>
          </w:p>
          <w:p w:rsidR="003752A7" w:rsidRDefault="00502862">
            <w:pPr>
              <w:pStyle w:val="TableParagraph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3752A7">
        <w:trPr>
          <w:trHeight w:val="538"/>
        </w:trPr>
        <w:tc>
          <w:tcPr>
            <w:tcW w:w="9614" w:type="dxa"/>
            <w:gridSpan w:val="4"/>
          </w:tcPr>
          <w:p w:rsidR="003752A7" w:rsidRDefault="00502862">
            <w:pPr>
              <w:pStyle w:val="TableParagraph"/>
              <w:spacing w:line="321" w:lineRule="exact"/>
              <w:ind w:left="38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Работа с </w:t>
            </w:r>
            <w:r>
              <w:rPr>
                <w:b/>
                <w:i/>
                <w:spacing w:val="-2"/>
                <w:sz w:val="28"/>
              </w:rPr>
              <w:t>обучающимися</w:t>
            </w:r>
          </w:p>
        </w:tc>
      </w:tr>
      <w:tr w:rsidR="003752A7">
        <w:trPr>
          <w:trHeight w:val="536"/>
        </w:trPr>
        <w:tc>
          <w:tcPr>
            <w:tcW w:w="9614" w:type="dxa"/>
            <w:gridSpan w:val="4"/>
          </w:tcPr>
          <w:p w:rsidR="003752A7" w:rsidRDefault="00502862">
            <w:pPr>
              <w:pStyle w:val="TableParagraph"/>
              <w:spacing w:line="321" w:lineRule="exact"/>
              <w:ind w:left="381" w:right="29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Профилактические</w:t>
            </w:r>
            <w:r w:rsidR="00A868A3">
              <w:rPr>
                <w:b/>
                <w:i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мероприятия</w:t>
            </w:r>
          </w:p>
        </w:tc>
      </w:tr>
      <w:tr w:rsidR="003752A7">
        <w:trPr>
          <w:trHeight w:val="860"/>
        </w:trPr>
        <w:tc>
          <w:tcPr>
            <w:tcW w:w="518" w:type="dxa"/>
          </w:tcPr>
          <w:p w:rsidR="003752A7" w:rsidRDefault="00502862">
            <w:pPr>
              <w:pStyle w:val="TableParagraph"/>
              <w:spacing w:before="160"/>
              <w:ind w:left="21" w:right="2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4844" w:type="dxa"/>
          </w:tcPr>
          <w:p w:rsidR="003752A7" w:rsidRDefault="00502862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Беседа«Чем</w:t>
            </w:r>
            <w:r w:rsidR="00A868A3">
              <w:rPr>
                <w:sz w:val="28"/>
              </w:rPr>
              <w:t xml:space="preserve"> </w:t>
            </w:r>
            <w:r>
              <w:rPr>
                <w:sz w:val="28"/>
              </w:rPr>
              <w:t>опасно</w:t>
            </w:r>
            <w:r w:rsidR="00A868A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мелкое </w:t>
            </w:r>
            <w:r>
              <w:rPr>
                <w:spacing w:val="-2"/>
                <w:sz w:val="28"/>
              </w:rPr>
              <w:t>хулиганство»</w:t>
            </w:r>
          </w:p>
        </w:tc>
        <w:tc>
          <w:tcPr>
            <w:tcW w:w="2126" w:type="dxa"/>
          </w:tcPr>
          <w:p w:rsidR="003752A7" w:rsidRDefault="00502862">
            <w:pPr>
              <w:pStyle w:val="TableParagraph"/>
              <w:spacing w:before="152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2126" w:type="dxa"/>
          </w:tcPr>
          <w:p w:rsidR="003752A7" w:rsidRDefault="00502862">
            <w:pPr>
              <w:pStyle w:val="TableParagraph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3752A7">
        <w:trPr>
          <w:trHeight w:val="858"/>
        </w:trPr>
        <w:tc>
          <w:tcPr>
            <w:tcW w:w="518" w:type="dxa"/>
          </w:tcPr>
          <w:p w:rsidR="003752A7" w:rsidRDefault="00502862">
            <w:pPr>
              <w:pStyle w:val="TableParagraph"/>
              <w:spacing w:before="159"/>
              <w:ind w:left="21" w:right="2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4844" w:type="dxa"/>
          </w:tcPr>
          <w:p w:rsidR="003752A7" w:rsidRDefault="00502862">
            <w:pPr>
              <w:pStyle w:val="TableParagraph"/>
              <w:spacing w:line="313" w:lineRule="exact"/>
              <w:ind w:left="114"/>
              <w:rPr>
                <w:sz w:val="28"/>
              </w:rPr>
            </w:pPr>
            <w:r>
              <w:rPr>
                <w:sz w:val="28"/>
              </w:rPr>
              <w:t>Беседа«Правила</w:t>
            </w:r>
            <w:r>
              <w:rPr>
                <w:spacing w:val="-2"/>
                <w:sz w:val="28"/>
              </w:rPr>
              <w:t xml:space="preserve"> поведения</w:t>
            </w:r>
          </w:p>
          <w:p w:rsidR="003752A7" w:rsidRDefault="00502862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обучающихся.</w:t>
            </w:r>
            <w:r w:rsidR="00A868A3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="00A868A3">
              <w:rPr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 w:rsidR="00A868A3">
              <w:rPr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 w:rsidR="00A868A3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нужны?»</w:t>
            </w:r>
          </w:p>
        </w:tc>
        <w:tc>
          <w:tcPr>
            <w:tcW w:w="2126" w:type="dxa"/>
          </w:tcPr>
          <w:p w:rsidR="003752A7" w:rsidRDefault="00502862">
            <w:pPr>
              <w:pStyle w:val="TableParagraph"/>
              <w:spacing w:before="151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Октябрь</w:t>
            </w:r>
          </w:p>
        </w:tc>
        <w:tc>
          <w:tcPr>
            <w:tcW w:w="2126" w:type="dxa"/>
          </w:tcPr>
          <w:p w:rsidR="003752A7" w:rsidRDefault="00502862">
            <w:pPr>
              <w:pStyle w:val="TableParagraph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3752A7">
        <w:trPr>
          <w:trHeight w:val="1717"/>
        </w:trPr>
        <w:tc>
          <w:tcPr>
            <w:tcW w:w="518" w:type="dxa"/>
          </w:tcPr>
          <w:p w:rsidR="003752A7" w:rsidRDefault="003752A7">
            <w:pPr>
              <w:pStyle w:val="TableParagraph"/>
              <w:spacing w:before="266"/>
              <w:rPr>
                <w:sz w:val="28"/>
              </w:rPr>
            </w:pPr>
          </w:p>
          <w:p w:rsidR="003752A7" w:rsidRDefault="00502862">
            <w:pPr>
              <w:pStyle w:val="TableParagraph"/>
              <w:ind w:left="21" w:right="2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4844" w:type="dxa"/>
          </w:tcPr>
          <w:p w:rsidR="003752A7" w:rsidRDefault="00502862">
            <w:pPr>
              <w:pStyle w:val="TableParagraph"/>
              <w:ind w:left="114" w:right="179"/>
              <w:rPr>
                <w:sz w:val="28"/>
              </w:rPr>
            </w:pPr>
            <w:r>
              <w:rPr>
                <w:sz w:val="28"/>
              </w:rPr>
              <w:t>Выпуск</w:t>
            </w:r>
            <w:r w:rsidR="00A868A3">
              <w:rPr>
                <w:sz w:val="28"/>
              </w:rPr>
              <w:t xml:space="preserve"> </w:t>
            </w:r>
            <w:r>
              <w:rPr>
                <w:sz w:val="28"/>
              </w:rPr>
              <w:t>газеты,</w:t>
            </w:r>
            <w:r w:rsidR="00A868A3">
              <w:rPr>
                <w:sz w:val="28"/>
              </w:rPr>
              <w:t xml:space="preserve"> </w:t>
            </w:r>
            <w:r>
              <w:rPr>
                <w:sz w:val="28"/>
              </w:rPr>
              <w:t>листовок,</w:t>
            </w:r>
            <w:r w:rsidR="00A868A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памяток, посвященных Дню борьбы с </w:t>
            </w:r>
            <w:r>
              <w:rPr>
                <w:spacing w:val="-2"/>
                <w:sz w:val="28"/>
              </w:rPr>
              <w:t>курением.</w:t>
            </w:r>
          </w:p>
        </w:tc>
        <w:tc>
          <w:tcPr>
            <w:tcW w:w="2126" w:type="dxa"/>
          </w:tcPr>
          <w:p w:rsidR="003752A7" w:rsidRDefault="00502862">
            <w:pPr>
              <w:pStyle w:val="TableParagraph"/>
              <w:spacing w:before="312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Ноябрь.</w:t>
            </w:r>
          </w:p>
        </w:tc>
        <w:tc>
          <w:tcPr>
            <w:tcW w:w="2126" w:type="dxa"/>
          </w:tcPr>
          <w:p w:rsidR="003752A7" w:rsidRDefault="00502862">
            <w:pPr>
              <w:pStyle w:val="TableParagraph"/>
              <w:spacing w:before="98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руководители, старшая</w:t>
            </w:r>
          </w:p>
          <w:p w:rsidR="003752A7" w:rsidRDefault="00502862">
            <w:pPr>
              <w:pStyle w:val="TableParagraph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вожатая</w:t>
            </w:r>
          </w:p>
        </w:tc>
      </w:tr>
      <w:tr w:rsidR="003752A7">
        <w:trPr>
          <w:trHeight w:val="1288"/>
        </w:trPr>
        <w:tc>
          <w:tcPr>
            <w:tcW w:w="518" w:type="dxa"/>
          </w:tcPr>
          <w:p w:rsidR="003752A7" w:rsidRDefault="003752A7">
            <w:pPr>
              <w:pStyle w:val="TableParagraph"/>
              <w:spacing w:before="52"/>
              <w:rPr>
                <w:sz w:val="28"/>
              </w:rPr>
            </w:pPr>
          </w:p>
          <w:p w:rsidR="003752A7" w:rsidRDefault="00502862">
            <w:pPr>
              <w:pStyle w:val="TableParagraph"/>
              <w:ind w:left="21" w:right="2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4844" w:type="dxa"/>
          </w:tcPr>
          <w:p w:rsidR="003752A7" w:rsidRDefault="00502862">
            <w:pPr>
              <w:pStyle w:val="TableParagraph"/>
              <w:ind w:left="114" w:right="1193"/>
              <w:jc w:val="both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 w:rsidR="00A868A3">
              <w:rPr>
                <w:sz w:val="28"/>
              </w:rPr>
              <w:t xml:space="preserve"> </w:t>
            </w:r>
            <w:r>
              <w:rPr>
                <w:sz w:val="28"/>
              </w:rPr>
              <w:t>часы</w:t>
            </w:r>
            <w:r w:rsidR="00A868A3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="00A868A3">
              <w:rPr>
                <w:sz w:val="28"/>
              </w:rPr>
              <w:t xml:space="preserve"> </w:t>
            </w:r>
            <w:r>
              <w:rPr>
                <w:sz w:val="28"/>
              </w:rPr>
              <w:t>правовому воспитанию и профилактике правонарушений: «Права и</w:t>
            </w:r>
          </w:p>
          <w:p w:rsidR="003752A7" w:rsidRDefault="00A868A3">
            <w:pPr>
              <w:pStyle w:val="TableParagraph"/>
              <w:spacing w:line="311" w:lineRule="exact"/>
              <w:ind w:left="114"/>
              <w:jc w:val="both"/>
              <w:rPr>
                <w:sz w:val="28"/>
              </w:rPr>
            </w:pPr>
            <w:r>
              <w:rPr>
                <w:sz w:val="28"/>
              </w:rPr>
              <w:t>О</w:t>
            </w:r>
            <w:r w:rsidR="00502862">
              <w:rPr>
                <w:sz w:val="28"/>
              </w:rPr>
              <w:t>бязанности</w:t>
            </w:r>
            <w:r>
              <w:rPr>
                <w:sz w:val="28"/>
              </w:rPr>
              <w:t xml:space="preserve"> </w:t>
            </w:r>
            <w:r w:rsidR="00502862">
              <w:rPr>
                <w:sz w:val="28"/>
              </w:rPr>
              <w:t>подростка»,</w:t>
            </w:r>
            <w:r w:rsidR="00502862">
              <w:rPr>
                <w:spacing w:val="-2"/>
                <w:sz w:val="28"/>
              </w:rPr>
              <w:t>«Отношение</w:t>
            </w:r>
          </w:p>
        </w:tc>
        <w:tc>
          <w:tcPr>
            <w:tcW w:w="2126" w:type="dxa"/>
          </w:tcPr>
          <w:p w:rsidR="003752A7" w:rsidRDefault="00502862">
            <w:pPr>
              <w:pStyle w:val="TableParagraph"/>
              <w:spacing w:before="98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</w:p>
        </w:tc>
        <w:tc>
          <w:tcPr>
            <w:tcW w:w="2126" w:type="dxa"/>
          </w:tcPr>
          <w:p w:rsidR="003752A7" w:rsidRDefault="00502862">
            <w:pPr>
              <w:pStyle w:val="TableParagraph"/>
              <w:spacing w:before="44"/>
              <w:ind w:left="115" w:right="9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Инспектор </w:t>
            </w:r>
            <w:r>
              <w:rPr>
                <w:sz w:val="28"/>
              </w:rPr>
              <w:t>ПДН,</w:t>
            </w:r>
            <w:r w:rsidR="00A868A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Классные </w:t>
            </w:r>
            <w:r>
              <w:rPr>
                <w:spacing w:val="-2"/>
                <w:sz w:val="28"/>
              </w:rPr>
              <w:t>руководители,</w:t>
            </w:r>
          </w:p>
        </w:tc>
      </w:tr>
    </w:tbl>
    <w:p w:rsidR="003752A7" w:rsidRDefault="003752A7">
      <w:pPr>
        <w:rPr>
          <w:sz w:val="28"/>
        </w:rPr>
        <w:sectPr w:rsidR="003752A7">
          <w:type w:val="continuous"/>
          <w:pgSz w:w="11910" w:h="16840"/>
          <w:pgMar w:top="1100" w:right="0" w:bottom="1200" w:left="1460" w:header="0" w:footer="1002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8" w:space="0" w:color="000009"/>
          <w:left w:val="single" w:sz="8" w:space="0" w:color="000009"/>
          <w:bottom w:val="single" w:sz="8" w:space="0" w:color="000009"/>
          <w:right w:val="single" w:sz="8" w:space="0" w:color="000009"/>
          <w:insideH w:val="single" w:sz="8" w:space="0" w:color="000009"/>
          <w:insideV w:val="single" w:sz="8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4844"/>
        <w:gridCol w:w="2126"/>
        <w:gridCol w:w="2126"/>
        <w:gridCol w:w="704"/>
      </w:tblGrid>
      <w:tr w:rsidR="003752A7">
        <w:trPr>
          <w:trHeight w:val="1610"/>
          <w:jc w:val="right"/>
        </w:trPr>
        <w:tc>
          <w:tcPr>
            <w:tcW w:w="518" w:type="dxa"/>
          </w:tcPr>
          <w:p w:rsidR="003752A7" w:rsidRDefault="003752A7">
            <w:pPr>
              <w:pStyle w:val="TableParagraph"/>
              <w:rPr>
                <w:sz w:val="28"/>
              </w:rPr>
            </w:pPr>
          </w:p>
        </w:tc>
        <w:tc>
          <w:tcPr>
            <w:tcW w:w="4844" w:type="dxa"/>
          </w:tcPr>
          <w:p w:rsidR="003752A7" w:rsidRDefault="00A868A3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М</w:t>
            </w:r>
            <w:r w:rsidR="00502862">
              <w:rPr>
                <w:sz w:val="28"/>
              </w:rPr>
              <w:t>ежду</w:t>
            </w:r>
            <w:r>
              <w:rPr>
                <w:sz w:val="28"/>
              </w:rPr>
              <w:t xml:space="preserve"> </w:t>
            </w:r>
            <w:r w:rsidR="00502862">
              <w:rPr>
                <w:sz w:val="28"/>
              </w:rPr>
              <w:t>подростком</w:t>
            </w:r>
            <w:r>
              <w:rPr>
                <w:sz w:val="28"/>
              </w:rPr>
              <w:t xml:space="preserve"> </w:t>
            </w:r>
            <w:r w:rsidR="00502862">
              <w:rPr>
                <w:sz w:val="28"/>
              </w:rPr>
              <w:t>и</w:t>
            </w:r>
            <w:r>
              <w:rPr>
                <w:sz w:val="28"/>
              </w:rPr>
              <w:t xml:space="preserve"> </w:t>
            </w:r>
            <w:r w:rsidR="00502862">
              <w:rPr>
                <w:sz w:val="28"/>
              </w:rPr>
              <w:t>взрослым»,«Как мы выполняем правила для</w:t>
            </w:r>
          </w:p>
          <w:p w:rsidR="003752A7" w:rsidRDefault="00502862">
            <w:pPr>
              <w:pStyle w:val="TableParagraph"/>
              <w:ind w:left="114"/>
              <w:rPr>
                <w:sz w:val="28"/>
              </w:rPr>
            </w:pPr>
            <w:r>
              <w:rPr>
                <w:spacing w:val="-2"/>
                <w:sz w:val="28"/>
              </w:rPr>
              <w:t>учащихся?»</w:t>
            </w:r>
          </w:p>
        </w:tc>
        <w:tc>
          <w:tcPr>
            <w:tcW w:w="2126" w:type="dxa"/>
          </w:tcPr>
          <w:p w:rsidR="003752A7" w:rsidRDefault="003752A7">
            <w:pPr>
              <w:pStyle w:val="TableParagraph"/>
              <w:rPr>
                <w:sz w:val="28"/>
              </w:rPr>
            </w:pPr>
          </w:p>
          <w:p w:rsidR="003752A7" w:rsidRDefault="003752A7">
            <w:pPr>
              <w:pStyle w:val="TableParagraph"/>
              <w:rPr>
                <w:sz w:val="28"/>
              </w:rPr>
            </w:pPr>
          </w:p>
          <w:p w:rsidR="003752A7" w:rsidRDefault="003752A7">
            <w:pPr>
              <w:pStyle w:val="TableParagraph"/>
              <w:spacing w:before="99"/>
              <w:rPr>
                <w:sz w:val="28"/>
              </w:rPr>
            </w:pPr>
          </w:p>
          <w:p w:rsidR="003752A7" w:rsidRDefault="00502862">
            <w:pPr>
              <w:pStyle w:val="TableParagraph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Январь</w:t>
            </w:r>
          </w:p>
        </w:tc>
        <w:tc>
          <w:tcPr>
            <w:tcW w:w="2126" w:type="dxa"/>
          </w:tcPr>
          <w:p w:rsidR="003752A7" w:rsidRDefault="003752A7">
            <w:pPr>
              <w:pStyle w:val="TableParagraph"/>
              <w:rPr>
                <w:sz w:val="28"/>
              </w:rPr>
            </w:pPr>
          </w:p>
        </w:tc>
        <w:tc>
          <w:tcPr>
            <w:tcW w:w="704" w:type="dxa"/>
            <w:vMerge w:val="restart"/>
            <w:tcBorders>
              <w:top w:val="nil"/>
              <w:right w:val="nil"/>
            </w:tcBorders>
          </w:tcPr>
          <w:p w:rsidR="003752A7" w:rsidRDefault="003752A7">
            <w:pPr>
              <w:pStyle w:val="TableParagraph"/>
              <w:rPr>
                <w:sz w:val="28"/>
              </w:rPr>
            </w:pPr>
          </w:p>
        </w:tc>
      </w:tr>
      <w:tr w:rsidR="003752A7">
        <w:trPr>
          <w:trHeight w:val="1503"/>
          <w:jc w:val="right"/>
        </w:trPr>
        <w:tc>
          <w:tcPr>
            <w:tcW w:w="518" w:type="dxa"/>
          </w:tcPr>
          <w:p w:rsidR="003752A7" w:rsidRDefault="003752A7">
            <w:pPr>
              <w:pStyle w:val="TableParagraph"/>
              <w:spacing w:before="160"/>
              <w:rPr>
                <w:sz w:val="28"/>
              </w:rPr>
            </w:pPr>
          </w:p>
          <w:p w:rsidR="003752A7" w:rsidRDefault="00502862">
            <w:pPr>
              <w:pStyle w:val="TableParagraph"/>
              <w:ind w:left="21" w:right="2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5</w:t>
            </w:r>
          </w:p>
        </w:tc>
        <w:tc>
          <w:tcPr>
            <w:tcW w:w="4844" w:type="dxa"/>
          </w:tcPr>
          <w:p w:rsidR="003752A7" w:rsidRDefault="00502862">
            <w:pPr>
              <w:pStyle w:val="TableParagraph"/>
              <w:spacing w:before="312"/>
              <w:ind w:left="114"/>
              <w:rPr>
                <w:sz w:val="28"/>
              </w:rPr>
            </w:pPr>
            <w:r>
              <w:rPr>
                <w:sz w:val="28"/>
              </w:rPr>
              <w:t>Беседа«Уголовная</w:t>
            </w:r>
            <w:r w:rsidR="00A868A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ответственность </w:t>
            </w:r>
            <w:r>
              <w:rPr>
                <w:spacing w:val="-2"/>
                <w:sz w:val="28"/>
              </w:rPr>
              <w:t>несовершеннолетних»</w:t>
            </w:r>
          </w:p>
        </w:tc>
        <w:tc>
          <w:tcPr>
            <w:tcW w:w="2126" w:type="dxa"/>
          </w:tcPr>
          <w:p w:rsidR="003752A7" w:rsidRDefault="003752A7">
            <w:pPr>
              <w:pStyle w:val="TableParagraph"/>
              <w:spacing w:before="152"/>
              <w:rPr>
                <w:sz w:val="28"/>
              </w:rPr>
            </w:pPr>
          </w:p>
          <w:p w:rsidR="003752A7" w:rsidRDefault="00502862">
            <w:pPr>
              <w:pStyle w:val="TableParagraph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Февраль</w:t>
            </w:r>
          </w:p>
        </w:tc>
        <w:tc>
          <w:tcPr>
            <w:tcW w:w="2126" w:type="dxa"/>
          </w:tcPr>
          <w:p w:rsidR="003752A7" w:rsidRDefault="00502862">
            <w:pPr>
              <w:pStyle w:val="TableParagraph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Участковый инспектор, Классные руководители</w:t>
            </w:r>
          </w:p>
        </w:tc>
        <w:tc>
          <w:tcPr>
            <w:tcW w:w="704" w:type="dxa"/>
            <w:vMerge/>
            <w:tcBorders>
              <w:top w:val="nil"/>
              <w:right w:val="nil"/>
            </w:tcBorders>
          </w:tcPr>
          <w:p w:rsidR="003752A7" w:rsidRDefault="003752A7">
            <w:pPr>
              <w:rPr>
                <w:sz w:val="2"/>
                <w:szCs w:val="2"/>
              </w:rPr>
            </w:pPr>
          </w:p>
        </w:tc>
      </w:tr>
      <w:tr w:rsidR="003752A7">
        <w:trPr>
          <w:trHeight w:val="857"/>
          <w:jc w:val="right"/>
        </w:trPr>
        <w:tc>
          <w:tcPr>
            <w:tcW w:w="518" w:type="dxa"/>
          </w:tcPr>
          <w:p w:rsidR="003752A7" w:rsidRDefault="00502862">
            <w:pPr>
              <w:pStyle w:val="TableParagraph"/>
              <w:spacing w:before="158"/>
              <w:ind w:left="21" w:right="2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6</w:t>
            </w:r>
          </w:p>
        </w:tc>
        <w:tc>
          <w:tcPr>
            <w:tcW w:w="4844" w:type="dxa"/>
          </w:tcPr>
          <w:p w:rsidR="003752A7" w:rsidRDefault="00502862">
            <w:pPr>
              <w:pStyle w:val="TableParagraph"/>
              <w:spacing w:before="150"/>
              <w:ind w:left="114"/>
              <w:rPr>
                <w:sz w:val="28"/>
              </w:rPr>
            </w:pPr>
            <w:r>
              <w:rPr>
                <w:sz w:val="28"/>
              </w:rPr>
              <w:t>Акция«Нет</w:t>
            </w:r>
            <w:r w:rsidR="00A868A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табачному </w:t>
            </w:r>
            <w:r>
              <w:rPr>
                <w:spacing w:val="-2"/>
                <w:sz w:val="28"/>
              </w:rPr>
              <w:t>дыму!».</w:t>
            </w:r>
          </w:p>
        </w:tc>
        <w:tc>
          <w:tcPr>
            <w:tcW w:w="2126" w:type="dxa"/>
          </w:tcPr>
          <w:p w:rsidR="003752A7" w:rsidRDefault="00502862">
            <w:pPr>
              <w:pStyle w:val="TableParagraph"/>
              <w:spacing w:before="150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Январь.</w:t>
            </w:r>
          </w:p>
        </w:tc>
        <w:tc>
          <w:tcPr>
            <w:tcW w:w="2126" w:type="dxa"/>
          </w:tcPr>
          <w:p w:rsidR="003752A7" w:rsidRDefault="00502862">
            <w:pPr>
              <w:pStyle w:val="TableParagraph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  <w:tc>
          <w:tcPr>
            <w:tcW w:w="704" w:type="dxa"/>
            <w:vMerge/>
            <w:tcBorders>
              <w:top w:val="nil"/>
              <w:right w:val="nil"/>
            </w:tcBorders>
          </w:tcPr>
          <w:p w:rsidR="003752A7" w:rsidRDefault="003752A7">
            <w:pPr>
              <w:rPr>
                <w:sz w:val="2"/>
                <w:szCs w:val="2"/>
              </w:rPr>
            </w:pPr>
          </w:p>
        </w:tc>
      </w:tr>
      <w:tr w:rsidR="003752A7">
        <w:trPr>
          <w:trHeight w:val="1504"/>
          <w:jc w:val="right"/>
        </w:trPr>
        <w:tc>
          <w:tcPr>
            <w:tcW w:w="518" w:type="dxa"/>
          </w:tcPr>
          <w:p w:rsidR="003752A7" w:rsidRDefault="003752A7">
            <w:pPr>
              <w:pStyle w:val="TableParagraph"/>
              <w:spacing w:before="160"/>
              <w:rPr>
                <w:sz w:val="28"/>
              </w:rPr>
            </w:pPr>
          </w:p>
          <w:p w:rsidR="003752A7" w:rsidRDefault="00502862">
            <w:pPr>
              <w:pStyle w:val="TableParagraph"/>
              <w:ind w:left="21" w:right="2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7</w:t>
            </w:r>
          </w:p>
        </w:tc>
        <w:tc>
          <w:tcPr>
            <w:tcW w:w="4844" w:type="dxa"/>
          </w:tcPr>
          <w:p w:rsidR="003752A7" w:rsidRDefault="00502862">
            <w:pPr>
              <w:pStyle w:val="TableParagraph"/>
              <w:spacing w:before="312"/>
              <w:ind w:left="114" w:right="179"/>
              <w:rPr>
                <w:sz w:val="28"/>
              </w:rPr>
            </w:pPr>
            <w:r>
              <w:rPr>
                <w:sz w:val="28"/>
              </w:rPr>
              <w:t>Неделя</w:t>
            </w:r>
            <w:r w:rsidR="00A868A3">
              <w:rPr>
                <w:sz w:val="28"/>
              </w:rPr>
              <w:t xml:space="preserve"> </w:t>
            </w:r>
            <w:r>
              <w:rPr>
                <w:sz w:val="28"/>
              </w:rPr>
              <w:t>пропаганды</w:t>
            </w:r>
            <w:r w:rsidR="00A868A3">
              <w:rPr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 w:rsidR="00A868A3">
              <w:rPr>
                <w:sz w:val="28"/>
              </w:rPr>
              <w:t xml:space="preserve"> </w:t>
            </w:r>
            <w:r>
              <w:rPr>
                <w:sz w:val="28"/>
              </w:rPr>
              <w:t>о здоровом образе жизни.</w:t>
            </w:r>
          </w:p>
        </w:tc>
        <w:tc>
          <w:tcPr>
            <w:tcW w:w="2126" w:type="dxa"/>
          </w:tcPr>
          <w:p w:rsidR="003752A7" w:rsidRDefault="003752A7">
            <w:pPr>
              <w:pStyle w:val="TableParagraph"/>
              <w:spacing w:before="152"/>
              <w:rPr>
                <w:sz w:val="28"/>
              </w:rPr>
            </w:pPr>
          </w:p>
          <w:p w:rsidR="003752A7" w:rsidRDefault="00502862">
            <w:pPr>
              <w:pStyle w:val="TableParagraph"/>
              <w:ind w:left="115"/>
              <w:rPr>
                <w:sz w:val="28"/>
              </w:rPr>
            </w:pPr>
            <w:r>
              <w:rPr>
                <w:spacing w:val="-4"/>
                <w:sz w:val="28"/>
              </w:rPr>
              <w:t>Май.</w:t>
            </w:r>
          </w:p>
        </w:tc>
        <w:tc>
          <w:tcPr>
            <w:tcW w:w="2126" w:type="dxa"/>
          </w:tcPr>
          <w:p w:rsidR="003752A7" w:rsidRDefault="00502862">
            <w:pPr>
              <w:pStyle w:val="TableParagraph"/>
              <w:ind w:left="115" w:right="9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Заместитель </w:t>
            </w:r>
            <w:r>
              <w:rPr>
                <w:sz w:val="28"/>
              </w:rPr>
              <w:t xml:space="preserve">директора по ВР,Классные </w:t>
            </w:r>
            <w:r>
              <w:rPr>
                <w:spacing w:val="-2"/>
                <w:sz w:val="28"/>
              </w:rPr>
              <w:t>руководители</w:t>
            </w:r>
          </w:p>
        </w:tc>
        <w:tc>
          <w:tcPr>
            <w:tcW w:w="704" w:type="dxa"/>
            <w:vMerge/>
            <w:tcBorders>
              <w:top w:val="nil"/>
              <w:right w:val="nil"/>
            </w:tcBorders>
          </w:tcPr>
          <w:p w:rsidR="003752A7" w:rsidRDefault="003752A7">
            <w:pPr>
              <w:rPr>
                <w:sz w:val="2"/>
                <w:szCs w:val="2"/>
              </w:rPr>
            </w:pPr>
          </w:p>
        </w:tc>
      </w:tr>
      <w:tr w:rsidR="003752A7">
        <w:trPr>
          <w:trHeight w:val="1502"/>
          <w:jc w:val="right"/>
        </w:trPr>
        <w:tc>
          <w:tcPr>
            <w:tcW w:w="518" w:type="dxa"/>
          </w:tcPr>
          <w:p w:rsidR="003752A7" w:rsidRDefault="003752A7">
            <w:pPr>
              <w:pStyle w:val="TableParagraph"/>
              <w:spacing w:before="159"/>
              <w:rPr>
                <w:sz w:val="28"/>
              </w:rPr>
            </w:pPr>
          </w:p>
          <w:p w:rsidR="003752A7" w:rsidRDefault="00502862">
            <w:pPr>
              <w:pStyle w:val="TableParagraph"/>
              <w:ind w:left="21" w:right="2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8</w:t>
            </w:r>
          </w:p>
        </w:tc>
        <w:tc>
          <w:tcPr>
            <w:tcW w:w="4844" w:type="dxa"/>
          </w:tcPr>
          <w:p w:rsidR="003752A7" w:rsidRDefault="00502862">
            <w:pPr>
              <w:pStyle w:val="TableParagraph"/>
              <w:ind w:left="114" w:right="179" w:firstLine="70"/>
              <w:rPr>
                <w:sz w:val="28"/>
              </w:rPr>
            </w:pPr>
            <w:r>
              <w:rPr>
                <w:sz w:val="28"/>
              </w:rPr>
              <w:t>«Горькие</w:t>
            </w:r>
            <w:r w:rsidR="00A868A3">
              <w:rPr>
                <w:sz w:val="28"/>
              </w:rPr>
              <w:t xml:space="preserve"> </w:t>
            </w:r>
            <w:r>
              <w:rPr>
                <w:sz w:val="28"/>
              </w:rPr>
              <w:t>плоды«сладкой</w:t>
            </w:r>
            <w:r w:rsidR="00A868A3">
              <w:rPr>
                <w:sz w:val="28"/>
              </w:rPr>
              <w:t xml:space="preserve"> </w:t>
            </w:r>
            <w:r>
              <w:rPr>
                <w:sz w:val="28"/>
              </w:rPr>
              <w:t>жизни» или о тяжких социальных</w:t>
            </w:r>
          </w:p>
          <w:p w:rsidR="003752A7" w:rsidRDefault="00A868A3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П</w:t>
            </w:r>
            <w:r w:rsidR="00502862">
              <w:rPr>
                <w:sz w:val="28"/>
              </w:rPr>
              <w:t>оследствиях</w:t>
            </w:r>
            <w:r>
              <w:rPr>
                <w:sz w:val="28"/>
              </w:rPr>
              <w:t xml:space="preserve"> </w:t>
            </w:r>
            <w:r w:rsidR="00502862">
              <w:rPr>
                <w:sz w:val="28"/>
              </w:rPr>
              <w:t xml:space="preserve">употребления </w:t>
            </w:r>
            <w:r w:rsidR="00502862">
              <w:rPr>
                <w:spacing w:val="-2"/>
                <w:sz w:val="28"/>
              </w:rPr>
              <w:t>наркотиков».</w:t>
            </w:r>
          </w:p>
        </w:tc>
        <w:tc>
          <w:tcPr>
            <w:tcW w:w="2126" w:type="dxa"/>
          </w:tcPr>
          <w:p w:rsidR="003752A7" w:rsidRDefault="003752A7">
            <w:pPr>
              <w:pStyle w:val="TableParagraph"/>
              <w:spacing w:before="151"/>
              <w:rPr>
                <w:sz w:val="28"/>
              </w:rPr>
            </w:pPr>
          </w:p>
          <w:p w:rsidR="003752A7" w:rsidRDefault="00502862">
            <w:pPr>
              <w:pStyle w:val="TableParagraph"/>
              <w:ind w:left="115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2126" w:type="dxa"/>
          </w:tcPr>
          <w:p w:rsidR="003752A7" w:rsidRDefault="00502862">
            <w:pPr>
              <w:pStyle w:val="TableParagraph"/>
              <w:spacing w:before="313"/>
              <w:ind w:left="115" w:right="482"/>
              <w:rPr>
                <w:sz w:val="28"/>
              </w:rPr>
            </w:pPr>
            <w:r>
              <w:rPr>
                <w:spacing w:val="-2"/>
                <w:sz w:val="28"/>
              </w:rPr>
              <w:t>Социальный педагог</w:t>
            </w:r>
          </w:p>
        </w:tc>
        <w:tc>
          <w:tcPr>
            <w:tcW w:w="704" w:type="dxa"/>
            <w:vMerge/>
            <w:tcBorders>
              <w:top w:val="nil"/>
              <w:right w:val="nil"/>
            </w:tcBorders>
          </w:tcPr>
          <w:p w:rsidR="003752A7" w:rsidRDefault="003752A7">
            <w:pPr>
              <w:rPr>
                <w:sz w:val="2"/>
                <w:szCs w:val="2"/>
              </w:rPr>
            </w:pPr>
          </w:p>
        </w:tc>
      </w:tr>
      <w:tr w:rsidR="003752A7">
        <w:trPr>
          <w:trHeight w:val="860"/>
          <w:jc w:val="right"/>
        </w:trPr>
        <w:tc>
          <w:tcPr>
            <w:tcW w:w="518" w:type="dxa"/>
          </w:tcPr>
          <w:p w:rsidR="003752A7" w:rsidRDefault="00502862">
            <w:pPr>
              <w:pStyle w:val="TableParagraph"/>
              <w:spacing w:before="160"/>
              <w:ind w:left="21" w:right="2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9</w:t>
            </w:r>
          </w:p>
        </w:tc>
        <w:tc>
          <w:tcPr>
            <w:tcW w:w="4844" w:type="dxa"/>
          </w:tcPr>
          <w:p w:rsidR="003752A7" w:rsidRDefault="00502862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Занятия с элементами тренинга по коррекции</w:t>
            </w:r>
            <w:r w:rsidR="00A868A3">
              <w:rPr>
                <w:sz w:val="28"/>
              </w:rPr>
              <w:t xml:space="preserve"> </w:t>
            </w:r>
            <w:r>
              <w:rPr>
                <w:sz w:val="28"/>
              </w:rPr>
              <w:t>девиантного</w:t>
            </w:r>
            <w:r w:rsidR="00A868A3">
              <w:rPr>
                <w:sz w:val="28"/>
              </w:rPr>
              <w:t xml:space="preserve"> </w:t>
            </w:r>
            <w:r>
              <w:rPr>
                <w:sz w:val="28"/>
              </w:rPr>
              <w:t>поведения.</w:t>
            </w:r>
          </w:p>
        </w:tc>
        <w:tc>
          <w:tcPr>
            <w:tcW w:w="2126" w:type="dxa"/>
          </w:tcPr>
          <w:p w:rsidR="003752A7" w:rsidRDefault="00502862">
            <w:pPr>
              <w:pStyle w:val="TableParagraph"/>
              <w:spacing w:before="152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 w:rsidR="00A868A3">
              <w:rPr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 w:rsidR="00A868A3"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126" w:type="dxa"/>
          </w:tcPr>
          <w:p w:rsidR="003752A7" w:rsidRDefault="00502862">
            <w:pPr>
              <w:pStyle w:val="TableParagraph"/>
              <w:ind w:left="115" w:right="888"/>
              <w:rPr>
                <w:sz w:val="28"/>
              </w:rPr>
            </w:pPr>
            <w:r>
              <w:rPr>
                <w:spacing w:val="-2"/>
                <w:sz w:val="28"/>
              </w:rPr>
              <w:t>Педагог- психолог</w:t>
            </w:r>
          </w:p>
        </w:tc>
        <w:tc>
          <w:tcPr>
            <w:tcW w:w="704" w:type="dxa"/>
            <w:vMerge/>
            <w:tcBorders>
              <w:top w:val="nil"/>
              <w:right w:val="nil"/>
            </w:tcBorders>
          </w:tcPr>
          <w:p w:rsidR="003752A7" w:rsidRDefault="003752A7">
            <w:pPr>
              <w:rPr>
                <w:sz w:val="2"/>
                <w:szCs w:val="2"/>
              </w:rPr>
            </w:pPr>
          </w:p>
        </w:tc>
      </w:tr>
      <w:tr w:rsidR="003752A7">
        <w:trPr>
          <w:trHeight w:val="3114"/>
          <w:jc w:val="right"/>
        </w:trPr>
        <w:tc>
          <w:tcPr>
            <w:tcW w:w="518" w:type="dxa"/>
          </w:tcPr>
          <w:p w:rsidR="003752A7" w:rsidRDefault="003752A7">
            <w:pPr>
              <w:pStyle w:val="TableParagraph"/>
              <w:rPr>
                <w:sz w:val="28"/>
              </w:rPr>
            </w:pPr>
          </w:p>
          <w:p w:rsidR="003752A7" w:rsidRDefault="003752A7">
            <w:pPr>
              <w:pStyle w:val="TableParagraph"/>
              <w:rPr>
                <w:sz w:val="28"/>
              </w:rPr>
            </w:pPr>
          </w:p>
          <w:p w:rsidR="003752A7" w:rsidRDefault="003752A7">
            <w:pPr>
              <w:pStyle w:val="TableParagraph"/>
              <w:spacing w:before="320"/>
              <w:rPr>
                <w:sz w:val="28"/>
              </w:rPr>
            </w:pPr>
          </w:p>
          <w:p w:rsidR="003752A7" w:rsidRDefault="00502862">
            <w:pPr>
              <w:pStyle w:val="TableParagraph"/>
              <w:ind w:left="21" w:right="3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</w:t>
            </w:r>
          </w:p>
        </w:tc>
        <w:tc>
          <w:tcPr>
            <w:tcW w:w="4844" w:type="dxa"/>
          </w:tcPr>
          <w:p w:rsidR="003752A7" w:rsidRDefault="00502862">
            <w:pPr>
              <w:pStyle w:val="TableParagraph"/>
              <w:spacing w:line="313" w:lineRule="exact"/>
              <w:ind w:left="114"/>
              <w:rPr>
                <w:sz w:val="28"/>
              </w:rPr>
            </w:pPr>
            <w:r>
              <w:rPr>
                <w:sz w:val="28"/>
              </w:rPr>
              <w:t>Памятки</w:t>
            </w:r>
            <w:r w:rsidR="00A868A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A868A3">
              <w:rPr>
                <w:sz w:val="28"/>
              </w:rPr>
              <w:t xml:space="preserve"> </w:t>
            </w:r>
            <w:r>
              <w:rPr>
                <w:sz w:val="28"/>
              </w:rPr>
              <w:t>фойе</w:t>
            </w:r>
            <w:r>
              <w:rPr>
                <w:spacing w:val="-2"/>
                <w:sz w:val="28"/>
              </w:rPr>
              <w:t xml:space="preserve"> школы.</w:t>
            </w:r>
          </w:p>
          <w:p w:rsidR="003752A7" w:rsidRDefault="00502862">
            <w:pPr>
              <w:pStyle w:val="TableParagraph"/>
              <w:numPr>
                <w:ilvl w:val="0"/>
                <w:numId w:val="2"/>
              </w:numPr>
              <w:tabs>
                <w:tab w:val="left" w:pos="277"/>
              </w:tabs>
              <w:spacing w:before="214"/>
              <w:ind w:left="277" w:hanging="163"/>
              <w:rPr>
                <w:sz w:val="28"/>
              </w:rPr>
            </w:pPr>
            <w:r>
              <w:rPr>
                <w:sz w:val="28"/>
              </w:rPr>
              <w:t>«Телефон</w:t>
            </w:r>
            <w:r w:rsidR="00A868A3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доверия».</w:t>
            </w:r>
          </w:p>
          <w:p w:rsidR="003752A7" w:rsidRDefault="00502862">
            <w:pPr>
              <w:pStyle w:val="TableParagraph"/>
              <w:numPr>
                <w:ilvl w:val="0"/>
                <w:numId w:val="2"/>
              </w:numPr>
              <w:tabs>
                <w:tab w:val="left" w:pos="277"/>
              </w:tabs>
              <w:spacing w:before="216"/>
              <w:ind w:right="1910" w:firstLine="0"/>
              <w:rPr>
                <w:sz w:val="28"/>
              </w:rPr>
            </w:pPr>
            <w:r>
              <w:rPr>
                <w:sz w:val="28"/>
              </w:rPr>
              <w:t>«Права</w:t>
            </w:r>
            <w:r w:rsidR="00A868A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A868A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обязанности </w:t>
            </w:r>
            <w:r>
              <w:rPr>
                <w:spacing w:val="-2"/>
                <w:sz w:val="28"/>
              </w:rPr>
              <w:t>несовершеннолетних».</w:t>
            </w:r>
          </w:p>
          <w:p w:rsidR="003752A7" w:rsidRDefault="00502862">
            <w:pPr>
              <w:pStyle w:val="TableParagraph"/>
              <w:numPr>
                <w:ilvl w:val="0"/>
                <w:numId w:val="2"/>
              </w:numPr>
              <w:tabs>
                <w:tab w:val="left" w:pos="277"/>
              </w:tabs>
              <w:spacing w:before="214"/>
              <w:ind w:right="103" w:firstLine="0"/>
              <w:rPr>
                <w:sz w:val="28"/>
              </w:rPr>
            </w:pPr>
            <w:r>
              <w:rPr>
                <w:sz w:val="28"/>
              </w:rPr>
              <w:t>«Наш дружный класс» (для профилактики</w:t>
            </w:r>
            <w:r w:rsidR="00A868A3">
              <w:rPr>
                <w:sz w:val="28"/>
              </w:rPr>
              <w:t xml:space="preserve"> </w:t>
            </w:r>
            <w:r>
              <w:rPr>
                <w:sz w:val="28"/>
              </w:rPr>
              <w:t>конфликтных</w:t>
            </w:r>
            <w:r w:rsidR="00A868A3">
              <w:rPr>
                <w:sz w:val="28"/>
              </w:rPr>
              <w:t xml:space="preserve"> </w:t>
            </w:r>
            <w:r>
              <w:rPr>
                <w:sz w:val="28"/>
              </w:rPr>
              <w:t>ситуаций в классных коллективах)</w:t>
            </w:r>
          </w:p>
        </w:tc>
        <w:tc>
          <w:tcPr>
            <w:tcW w:w="2126" w:type="dxa"/>
          </w:tcPr>
          <w:p w:rsidR="003752A7" w:rsidRDefault="003752A7">
            <w:pPr>
              <w:pStyle w:val="TableParagraph"/>
              <w:rPr>
                <w:sz w:val="28"/>
              </w:rPr>
            </w:pPr>
          </w:p>
          <w:p w:rsidR="003752A7" w:rsidRDefault="003752A7">
            <w:pPr>
              <w:pStyle w:val="TableParagraph"/>
              <w:rPr>
                <w:sz w:val="28"/>
              </w:rPr>
            </w:pPr>
          </w:p>
          <w:p w:rsidR="003752A7" w:rsidRDefault="003752A7">
            <w:pPr>
              <w:pStyle w:val="TableParagraph"/>
              <w:spacing w:before="312"/>
              <w:rPr>
                <w:sz w:val="28"/>
              </w:rPr>
            </w:pPr>
          </w:p>
          <w:p w:rsidR="003752A7" w:rsidRDefault="00502862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 w:rsidR="00A868A3">
              <w:rPr>
                <w:sz w:val="28"/>
              </w:rPr>
              <w:t xml:space="preserve"> </w:t>
            </w:r>
            <w:r>
              <w:rPr>
                <w:sz w:val="28"/>
              </w:rPr>
              <w:t>течении</w:t>
            </w:r>
            <w:r>
              <w:rPr>
                <w:spacing w:val="-4"/>
                <w:sz w:val="28"/>
              </w:rPr>
              <w:t xml:space="preserve"> года</w:t>
            </w:r>
          </w:p>
        </w:tc>
        <w:tc>
          <w:tcPr>
            <w:tcW w:w="2126" w:type="dxa"/>
          </w:tcPr>
          <w:p w:rsidR="003752A7" w:rsidRDefault="003752A7">
            <w:pPr>
              <w:pStyle w:val="TableParagraph"/>
              <w:rPr>
                <w:sz w:val="28"/>
              </w:rPr>
            </w:pPr>
          </w:p>
          <w:p w:rsidR="003752A7" w:rsidRDefault="003752A7">
            <w:pPr>
              <w:pStyle w:val="TableParagraph"/>
              <w:rPr>
                <w:sz w:val="28"/>
              </w:rPr>
            </w:pPr>
          </w:p>
          <w:p w:rsidR="003752A7" w:rsidRDefault="003752A7">
            <w:pPr>
              <w:pStyle w:val="TableParagraph"/>
              <w:spacing w:before="150"/>
              <w:rPr>
                <w:sz w:val="28"/>
              </w:rPr>
            </w:pPr>
          </w:p>
          <w:p w:rsidR="003752A7" w:rsidRDefault="00502862">
            <w:pPr>
              <w:pStyle w:val="TableParagraph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  <w:tc>
          <w:tcPr>
            <w:tcW w:w="704" w:type="dxa"/>
            <w:vMerge/>
            <w:tcBorders>
              <w:top w:val="nil"/>
              <w:right w:val="nil"/>
            </w:tcBorders>
          </w:tcPr>
          <w:p w:rsidR="003752A7" w:rsidRDefault="003752A7">
            <w:pPr>
              <w:rPr>
                <w:sz w:val="2"/>
                <w:szCs w:val="2"/>
              </w:rPr>
            </w:pPr>
          </w:p>
        </w:tc>
      </w:tr>
      <w:tr w:rsidR="003752A7">
        <w:trPr>
          <w:trHeight w:val="536"/>
          <w:jc w:val="right"/>
        </w:trPr>
        <w:tc>
          <w:tcPr>
            <w:tcW w:w="9614" w:type="dxa"/>
            <w:gridSpan w:val="4"/>
          </w:tcPr>
          <w:p w:rsidR="003752A7" w:rsidRDefault="00502862">
            <w:pPr>
              <w:pStyle w:val="TableParagraph"/>
              <w:spacing w:line="321" w:lineRule="exact"/>
              <w:ind w:left="381" w:right="36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lastRenderedPageBreak/>
              <w:t xml:space="preserve">Работа с </w:t>
            </w:r>
            <w:r>
              <w:rPr>
                <w:b/>
                <w:i/>
                <w:spacing w:val="-2"/>
                <w:sz w:val="28"/>
              </w:rPr>
              <w:t>родителями.</w:t>
            </w:r>
          </w:p>
        </w:tc>
        <w:tc>
          <w:tcPr>
            <w:tcW w:w="704" w:type="dxa"/>
            <w:vMerge/>
            <w:tcBorders>
              <w:top w:val="nil"/>
              <w:right w:val="nil"/>
            </w:tcBorders>
          </w:tcPr>
          <w:p w:rsidR="003752A7" w:rsidRDefault="003752A7">
            <w:pPr>
              <w:rPr>
                <w:sz w:val="2"/>
                <w:szCs w:val="2"/>
              </w:rPr>
            </w:pPr>
          </w:p>
        </w:tc>
      </w:tr>
      <w:tr w:rsidR="003752A7">
        <w:trPr>
          <w:trHeight w:val="727"/>
          <w:jc w:val="right"/>
        </w:trPr>
        <w:tc>
          <w:tcPr>
            <w:tcW w:w="9614" w:type="dxa"/>
            <w:gridSpan w:val="4"/>
          </w:tcPr>
          <w:p w:rsidR="003752A7" w:rsidRDefault="00502862">
            <w:pPr>
              <w:pStyle w:val="TableParagraph"/>
              <w:spacing w:before="84"/>
              <w:ind w:left="247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3.1Профилактические</w:t>
            </w:r>
            <w:r>
              <w:rPr>
                <w:b/>
                <w:i/>
                <w:spacing w:val="-2"/>
                <w:sz w:val="28"/>
              </w:rPr>
              <w:t>мероприятия</w:t>
            </w:r>
          </w:p>
        </w:tc>
        <w:tc>
          <w:tcPr>
            <w:tcW w:w="704" w:type="dxa"/>
            <w:vMerge/>
            <w:tcBorders>
              <w:top w:val="nil"/>
              <w:right w:val="nil"/>
            </w:tcBorders>
          </w:tcPr>
          <w:p w:rsidR="003752A7" w:rsidRDefault="003752A7">
            <w:pPr>
              <w:rPr>
                <w:sz w:val="2"/>
                <w:szCs w:val="2"/>
              </w:rPr>
            </w:pPr>
          </w:p>
        </w:tc>
      </w:tr>
      <w:tr w:rsidR="003752A7">
        <w:trPr>
          <w:trHeight w:val="1824"/>
          <w:jc w:val="right"/>
        </w:trPr>
        <w:tc>
          <w:tcPr>
            <w:tcW w:w="518" w:type="dxa"/>
          </w:tcPr>
          <w:p w:rsidR="003752A7" w:rsidRDefault="003752A7">
            <w:pPr>
              <w:pStyle w:val="TableParagraph"/>
              <w:spacing w:before="320"/>
              <w:rPr>
                <w:sz w:val="28"/>
              </w:rPr>
            </w:pPr>
          </w:p>
          <w:p w:rsidR="003752A7" w:rsidRDefault="00502862">
            <w:pPr>
              <w:pStyle w:val="TableParagraph"/>
              <w:spacing w:before="1"/>
              <w:ind w:left="21" w:right="2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4844" w:type="dxa"/>
          </w:tcPr>
          <w:p w:rsidR="003752A7" w:rsidRDefault="00502862">
            <w:pPr>
              <w:pStyle w:val="TableParagraph"/>
              <w:ind w:left="114" w:right="173"/>
              <w:jc w:val="bot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 w:rsidR="00A868A3">
              <w:rPr>
                <w:sz w:val="28"/>
              </w:rPr>
              <w:t xml:space="preserve"> </w:t>
            </w:r>
            <w:r>
              <w:rPr>
                <w:sz w:val="28"/>
              </w:rPr>
              <w:t>цикла</w:t>
            </w:r>
            <w:r w:rsidR="00A868A3">
              <w:rPr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 w:rsidR="00A868A3">
              <w:rPr>
                <w:sz w:val="28"/>
              </w:rPr>
              <w:t xml:space="preserve"> </w:t>
            </w:r>
            <w:r>
              <w:rPr>
                <w:sz w:val="28"/>
              </w:rPr>
              <w:t>и групповых</w:t>
            </w:r>
            <w:r w:rsidR="00A868A3">
              <w:rPr>
                <w:sz w:val="28"/>
              </w:rPr>
              <w:t xml:space="preserve"> </w:t>
            </w:r>
            <w:r>
              <w:rPr>
                <w:sz w:val="28"/>
              </w:rPr>
              <w:t>профилактических</w:t>
            </w:r>
            <w:r w:rsidR="00A868A3">
              <w:rPr>
                <w:sz w:val="28"/>
              </w:rPr>
              <w:t xml:space="preserve"> </w:t>
            </w:r>
            <w:r>
              <w:rPr>
                <w:sz w:val="28"/>
              </w:rPr>
              <w:t>бесед</w:t>
            </w:r>
            <w:r w:rsidR="00A868A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родителями:</w:t>
            </w:r>
          </w:p>
          <w:p w:rsidR="003752A7" w:rsidRDefault="00502862">
            <w:pPr>
              <w:pStyle w:val="TableParagraph"/>
              <w:spacing w:before="204"/>
              <w:ind w:left="114"/>
              <w:jc w:val="both"/>
              <w:rPr>
                <w:sz w:val="28"/>
              </w:rPr>
            </w:pPr>
            <w:r>
              <w:rPr>
                <w:sz w:val="28"/>
              </w:rPr>
              <w:t>-Права,</w:t>
            </w:r>
            <w:r w:rsidR="00A868A3">
              <w:rPr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 w:rsidR="00A868A3">
              <w:rPr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3752A7" w:rsidRDefault="00A868A3">
            <w:pPr>
              <w:pStyle w:val="TableParagraph"/>
              <w:spacing w:before="1" w:line="311" w:lineRule="exact"/>
              <w:ind w:left="114"/>
              <w:jc w:val="both"/>
              <w:rPr>
                <w:sz w:val="28"/>
              </w:rPr>
            </w:pPr>
            <w:r>
              <w:rPr>
                <w:sz w:val="28"/>
              </w:rPr>
              <w:t>О</w:t>
            </w:r>
            <w:r w:rsidR="00502862">
              <w:rPr>
                <w:sz w:val="28"/>
              </w:rPr>
              <w:t>тветственность</w:t>
            </w:r>
            <w:r>
              <w:rPr>
                <w:sz w:val="28"/>
              </w:rPr>
              <w:t xml:space="preserve"> </w:t>
            </w:r>
            <w:r w:rsidR="00502862">
              <w:rPr>
                <w:spacing w:val="-2"/>
                <w:sz w:val="28"/>
              </w:rPr>
              <w:t>родителей,</w:t>
            </w:r>
          </w:p>
        </w:tc>
        <w:tc>
          <w:tcPr>
            <w:tcW w:w="2126" w:type="dxa"/>
          </w:tcPr>
          <w:p w:rsidR="003752A7" w:rsidRDefault="003752A7">
            <w:pPr>
              <w:pStyle w:val="TableParagraph"/>
              <w:spacing w:before="312"/>
              <w:rPr>
                <w:sz w:val="28"/>
              </w:rPr>
            </w:pPr>
          </w:p>
          <w:p w:rsidR="003752A7" w:rsidRDefault="00502862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 w:rsidR="00A868A3">
              <w:rPr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 w:rsidR="00A868A3"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126" w:type="dxa"/>
          </w:tcPr>
          <w:p w:rsidR="003752A7" w:rsidRDefault="00502862">
            <w:pPr>
              <w:pStyle w:val="TableParagraph"/>
              <w:spacing w:before="312"/>
              <w:ind w:left="115" w:right="12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Администраци </w:t>
            </w:r>
            <w:r>
              <w:rPr>
                <w:sz w:val="28"/>
              </w:rPr>
              <w:t>я школы,</w:t>
            </w:r>
          </w:p>
          <w:p w:rsidR="003752A7" w:rsidRDefault="00502862">
            <w:pPr>
              <w:pStyle w:val="TableParagraph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  <w:tc>
          <w:tcPr>
            <w:tcW w:w="704" w:type="dxa"/>
            <w:tcBorders>
              <w:bottom w:val="nil"/>
              <w:right w:val="nil"/>
            </w:tcBorders>
          </w:tcPr>
          <w:p w:rsidR="003752A7" w:rsidRDefault="003752A7">
            <w:pPr>
              <w:pStyle w:val="TableParagraph"/>
              <w:rPr>
                <w:sz w:val="28"/>
              </w:rPr>
            </w:pPr>
          </w:p>
        </w:tc>
      </w:tr>
    </w:tbl>
    <w:p w:rsidR="003752A7" w:rsidRDefault="003752A7">
      <w:pPr>
        <w:rPr>
          <w:sz w:val="28"/>
        </w:rPr>
        <w:sectPr w:rsidR="003752A7">
          <w:type w:val="continuous"/>
          <w:pgSz w:w="11910" w:h="16840"/>
          <w:pgMar w:top="1100" w:right="0" w:bottom="1200" w:left="1460" w:header="0" w:footer="1002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9"/>
          <w:left w:val="single" w:sz="8" w:space="0" w:color="000009"/>
          <w:bottom w:val="single" w:sz="8" w:space="0" w:color="000009"/>
          <w:right w:val="single" w:sz="8" w:space="0" w:color="000009"/>
          <w:insideH w:val="single" w:sz="8" w:space="0" w:color="000009"/>
          <w:insideV w:val="single" w:sz="8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4844"/>
        <w:gridCol w:w="2126"/>
        <w:gridCol w:w="2126"/>
      </w:tblGrid>
      <w:tr w:rsidR="003752A7">
        <w:trPr>
          <w:trHeight w:val="4080"/>
        </w:trPr>
        <w:tc>
          <w:tcPr>
            <w:tcW w:w="518" w:type="dxa"/>
          </w:tcPr>
          <w:p w:rsidR="003752A7" w:rsidRDefault="003752A7">
            <w:pPr>
              <w:pStyle w:val="TableParagraph"/>
              <w:rPr>
                <w:sz w:val="26"/>
              </w:rPr>
            </w:pPr>
          </w:p>
        </w:tc>
        <w:tc>
          <w:tcPr>
            <w:tcW w:w="4844" w:type="dxa"/>
          </w:tcPr>
          <w:p w:rsidR="003752A7" w:rsidRDefault="00A868A3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П</w:t>
            </w:r>
            <w:r w:rsidR="00502862">
              <w:rPr>
                <w:sz w:val="28"/>
              </w:rPr>
              <w:t>ринципы</w:t>
            </w:r>
            <w:r>
              <w:rPr>
                <w:sz w:val="28"/>
              </w:rPr>
              <w:t xml:space="preserve"> </w:t>
            </w:r>
            <w:r w:rsidR="00502862">
              <w:rPr>
                <w:sz w:val="28"/>
              </w:rPr>
              <w:t>отношений</w:t>
            </w:r>
            <w:r>
              <w:rPr>
                <w:sz w:val="28"/>
              </w:rPr>
              <w:t xml:space="preserve"> </w:t>
            </w:r>
            <w:r w:rsidR="00502862">
              <w:rPr>
                <w:sz w:val="28"/>
              </w:rPr>
              <w:t>взрослых</w:t>
            </w:r>
            <w:r>
              <w:rPr>
                <w:sz w:val="28"/>
              </w:rPr>
              <w:t xml:space="preserve"> </w:t>
            </w:r>
            <w:r w:rsidR="00502862">
              <w:rPr>
                <w:sz w:val="28"/>
              </w:rPr>
              <w:t xml:space="preserve">и </w:t>
            </w:r>
            <w:r w:rsidR="00502862">
              <w:rPr>
                <w:spacing w:val="-2"/>
                <w:sz w:val="28"/>
              </w:rPr>
              <w:t>детей;</w:t>
            </w:r>
          </w:p>
          <w:p w:rsidR="003752A7" w:rsidRDefault="00502862">
            <w:pPr>
              <w:pStyle w:val="TableParagraph"/>
              <w:spacing w:before="204"/>
              <w:ind w:left="114"/>
              <w:rPr>
                <w:sz w:val="28"/>
              </w:rPr>
            </w:pPr>
            <w:r>
              <w:rPr>
                <w:sz w:val="28"/>
              </w:rPr>
              <w:t>-Причины</w:t>
            </w:r>
            <w:r w:rsidR="00A868A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совершения </w:t>
            </w:r>
            <w:r>
              <w:rPr>
                <w:spacing w:val="-2"/>
                <w:sz w:val="28"/>
              </w:rPr>
              <w:t>несовершеннолетними</w:t>
            </w:r>
          </w:p>
          <w:p w:rsidR="003752A7" w:rsidRDefault="00A868A3">
            <w:pPr>
              <w:pStyle w:val="TableParagraph"/>
              <w:spacing w:before="1"/>
              <w:ind w:left="114" w:right="1474"/>
              <w:rPr>
                <w:sz w:val="28"/>
              </w:rPr>
            </w:pPr>
            <w:r>
              <w:rPr>
                <w:sz w:val="28"/>
              </w:rPr>
              <w:t>П</w:t>
            </w:r>
            <w:r w:rsidR="00502862">
              <w:rPr>
                <w:sz w:val="28"/>
              </w:rPr>
              <w:t>ротивоправных</w:t>
            </w:r>
            <w:r>
              <w:rPr>
                <w:sz w:val="28"/>
              </w:rPr>
              <w:t xml:space="preserve"> </w:t>
            </w:r>
            <w:r w:rsidR="00502862">
              <w:rPr>
                <w:sz w:val="28"/>
              </w:rPr>
              <w:t xml:space="preserve">действий, </w:t>
            </w:r>
            <w:r w:rsidR="00502862">
              <w:rPr>
                <w:spacing w:val="-2"/>
                <w:sz w:val="28"/>
              </w:rPr>
              <w:t>ответственность.</w:t>
            </w:r>
          </w:p>
          <w:p w:rsidR="003752A7" w:rsidRDefault="00502862">
            <w:pPr>
              <w:pStyle w:val="TableParagraph"/>
              <w:spacing w:before="216"/>
              <w:ind w:left="114"/>
              <w:rPr>
                <w:sz w:val="28"/>
              </w:rPr>
            </w:pPr>
            <w:r>
              <w:rPr>
                <w:sz w:val="28"/>
              </w:rPr>
              <w:t>-Роль</w:t>
            </w:r>
            <w:r w:rsidR="00A868A3">
              <w:rPr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 w:rsidR="00A868A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A868A3">
              <w:rPr>
                <w:sz w:val="28"/>
              </w:rPr>
              <w:t xml:space="preserve"> </w:t>
            </w:r>
            <w:r>
              <w:rPr>
                <w:sz w:val="28"/>
              </w:rPr>
              <w:t>становлении</w:t>
            </w:r>
            <w:r w:rsidR="00A868A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личности </w:t>
            </w:r>
            <w:r>
              <w:rPr>
                <w:spacing w:val="-2"/>
                <w:sz w:val="28"/>
              </w:rPr>
              <w:t>ребенка.</w:t>
            </w:r>
          </w:p>
          <w:p w:rsidR="003752A7" w:rsidRDefault="00502862">
            <w:pPr>
              <w:pStyle w:val="TableParagraph"/>
              <w:spacing w:before="214"/>
              <w:ind w:left="114"/>
              <w:rPr>
                <w:sz w:val="28"/>
              </w:rPr>
            </w:pPr>
            <w:r>
              <w:rPr>
                <w:sz w:val="28"/>
              </w:rPr>
              <w:t>-Причины</w:t>
            </w:r>
            <w:r w:rsidR="00A868A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A868A3">
              <w:rPr>
                <w:sz w:val="28"/>
              </w:rPr>
              <w:t xml:space="preserve"> </w:t>
            </w:r>
            <w:r>
              <w:rPr>
                <w:sz w:val="28"/>
              </w:rPr>
              <w:t>мотивы</w:t>
            </w:r>
            <w:r w:rsidR="00A868A3">
              <w:rPr>
                <w:sz w:val="28"/>
              </w:rPr>
              <w:t xml:space="preserve"> </w:t>
            </w:r>
            <w:r>
              <w:rPr>
                <w:sz w:val="28"/>
              </w:rPr>
              <w:t>девиантного поведения детей и подростков.</w:t>
            </w:r>
          </w:p>
        </w:tc>
        <w:tc>
          <w:tcPr>
            <w:tcW w:w="2126" w:type="dxa"/>
          </w:tcPr>
          <w:p w:rsidR="003752A7" w:rsidRDefault="003752A7">
            <w:pPr>
              <w:pStyle w:val="TableParagraph"/>
              <w:rPr>
                <w:sz w:val="26"/>
              </w:rPr>
            </w:pPr>
          </w:p>
        </w:tc>
        <w:tc>
          <w:tcPr>
            <w:tcW w:w="2126" w:type="dxa"/>
          </w:tcPr>
          <w:p w:rsidR="003752A7" w:rsidRDefault="003752A7">
            <w:pPr>
              <w:pStyle w:val="TableParagraph"/>
              <w:rPr>
                <w:sz w:val="26"/>
              </w:rPr>
            </w:pPr>
          </w:p>
        </w:tc>
      </w:tr>
      <w:tr w:rsidR="003752A7">
        <w:trPr>
          <w:trHeight w:val="5690"/>
        </w:trPr>
        <w:tc>
          <w:tcPr>
            <w:tcW w:w="518" w:type="dxa"/>
          </w:tcPr>
          <w:p w:rsidR="003752A7" w:rsidRDefault="003752A7">
            <w:pPr>
              <w:pStyle w:val="TableParagraph"/>
              <w:rPr>
                <w:sz w:val="28"/>
              </w:rPr>
            </w:pPr>
          </w:p>
          <w:p w:rsidR="003752A7" w:rsidRDefault="003752A7">
            <w:pPr>
              <w:pStyle w:val="TableParagraph"/>
              <w:rPr>
                <w:sz w:val="28"/>
              </w:rPr>
            </w:pPr>
          </w:p>
          <w:p w:rsidR="003752A7" w:rsidRDefault="003752A7">
            <w:pPr>
              <w:pStyle w:val="TableParagraph"/>
              <w:rPr>
                <w:sz w:val="28"/>
              </w:rPr>
            </w:pPr>
          </w:p>
          <w:p w:rsidR="003752A7" w:rsidRDefault="003752A7">
            <w:pPr>
              <w:pStyle w:val="TableParagraph"/>
              <w:rPr>
                <w:sz w:val="28"/>
              </w:rPr>
            </w:pPr>
          </w:p>
          <w:p w:rsidR="003752A7" w:rsidRDefault="003752A7">
            <w:pPr>
              <w:pStyle w:val="TableParagraph"/>
              <w:rPr>
                <w:sz w:val="28"/>
              </w:rPr>
            </w:pPr>
          </w:p>
          <w:p w:rsidR="003752A7" w:rsidRDefault="003752A7">
            <w:pPr>
              <w:pStyle w:val="TableParagraph"/>
              <w:rPr>
                <w:sz w:val="28"/>
              </w:rPr>
            </w:pPr>
          </w:p>
          <w:p w:rsidR="003752A7" w:rsidRDefault="003752A7">
            <w:pPr>
              <w:pStyle w:val="TableParagraph"/>
              <w:spacing w:before="321"/>
              <w:rPr>
                <w:sz w:val="28"/>
              </w:rPr>
            </w:pPr>
          </w:p>
          <w:p w:rsidR="003752A7" w:rsidRDefault="00502862">
            <w:pPr>
              <w:pStyle w:val="TableParagraph"/>
              <w:ind w:left="21" w:right="2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4844" w:type="dxa"/>
          </w:tcPr>
          <w:p w:rsidR="003752A7" w:rsidRDefault="00502862">
            <w:pPr>
              <w:pStyle w:val="TableParagraph"/>
              <w:spacing w:line="313" w:lineRule="exact"/>
              <w:ind w:left="114"/>
              <w:rPr>
                <w:sz w:val="28"/>
              </w:rPr>
            </w:pPr>
            <w:r>
              <w:rPr>
                <w:sz w:val="28"/>
              </w:rPr>
              <w:t>Памятки</w:t>
            </w:r>
            <w:r w:rsidR="00A868A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A868A3">
              <w:rPr>
                <w:sz w:val="28"/>
              </w:rPr>
              <w:t xml:space="preserve"> </w:t>
            </w:r>
            <w:r>
              <w:rPr>
                <w:sz w:val="28"/>
              </w:rPr>
              <w:t>фойе</w:t>
            </w:r>
            <w:r w:rsidR="00A868A3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школы.</w:t>
            </w:r>
          </w:p>
          <w:p w:rsidR="003752A7" w:rsidRDefault="00502862">
            <w:pPr>
              <w:pStyle w:val="TableParagraph"/>
              <w:numPr>
                <w:ilvl w:val="0"/>
                <w:numId w:val="1"/>
              </w:numPr>
              <w:tabs>
                <w:tab w:val="left" w:pos="277"/>
              </w:tabs>
              <w:spacing w:before="214"/>
              <w:ind w:right="317" w:firstLine="0"/>
              <w:rPr>
                <w:sz w:val="28"/>
              </w:rPr>
            </w:pPr>
            <w:r>
              <w:rPr>
                <w:sz w:val="28"/>
              </w:rPr>
              <w:t>«Признаки</w:t>
            </w:r>
            <w:r w:rsidR="00A868A3">
              <w:rPr>
                <w:sz w:val="28"/>
              </w:rPr>
              <w:t xml:space="preserve"> </w:t>
            </w:r>
            <w:r>
              <w:rPr>
                <w:sz w:val="28"/>
              </w:rPr>
              <w:t>употребления</w:t>
            </w:r>
            <w:r w:rsidR="00A868A3">
              <w:rPr>
                <w:sz w:val="28"/>
              </w:rPr>
              <w:t xml:space="preserve"> </w:t>
            </w:r>
            <w:r>
              <w:rPr>
                <w:sz w:val="28"/>
              </w:rPr>
              <w:t>алкоголя, табака, наркотических средств».</w:t>
            </w:r>
          </w:p>
          <w:p w:rsidR="003752A7" w:rsidRDefault="00502862">
            <w:pPr>
              <w:pStyle w:val="TableParagraph"/>
              <w:numPr>
                <w:ilvl w:val="0"/>
                <w:numId w:val="1"/>
              </w:numPr>
              <w:tabs>
                <w:tab w:val="left" w:pos="277"/>
              </w:tabs>
              <w:spacing w:before="216"/>
              <w:ind w:left="277" w:hanging="163"/>
              <w:rPr>
                <w:sz w:val="28"/>
              </w:rPr>
            </w:pPr>
            <w:r>
              <w:rPr>
                <w:sz w:val="28"/>
              </w:rPr>
              <w:t>«Телефон</w:t>
            </w:r>
            <w:r w:rsidR="00A868A3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доверия».</w:t>
            </w:r>
          </w:p>
          <w:p w:rsidR="003752A7" w:rsidRDefault="00502862">
            <w:pPr>
              <w:pStyle w:val="TableParagraph"/>
              <w:numPr>
                <w:ilvl w:val="0"/>
                <w:numId w:val="1"/>
              </w:numPr>
              <w:tabs>
                <w:tab w:val="left" w:pos="277"/>
              </w:tabs>
              <w:spacing w:before="214"/>
              <w:ind w:left="277" w:hanging="163"/>
              <w:rPr>
                <w:sz w:val="28"/>
              </w:rPr>
            </w:pPr>
            <w:r>
              <w:rPr>
                <w:sz w:val="28"/>
              </w:rPr>
              <w:t>«Права</w:t>
            </w:r>
            <w:r w:rsidR="00A868A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обязанности</w:t>
            </w:r>
          </w:p>
          <w:p w:rsidR="003752A7" w:rsidRDefault="00A868A3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Н</w:t>
            </w:r>
            <w:r w:rsidR="00502862">
              <w:rPr>
                <w:sz w:val="28"/>
              </w:rPr>
              <w:t>есовершеннолетних</w:t>
            </w:r>
            <w:r>
              <w:rPr>
                <w:sz w:val="28"/>
              </w:rPr>
              <w:t xml:space="preserve"> </w:t>
            </w:r>
            <w:r w:rsidR="00502862">
              <w:rPr>
                <w:sz w:val="28"/>
              </w:rPr>
              <w:t>в</w:t>
            </w:r>
            <w:r>
              <w:rPr>
                <w:sz w:val="28"/>
              </w:rPr>
              <w:t xml:space="preserve"> </w:t>
            </w:r>
            <w:r w:rsidR="00502862">
              <w:rPr>
                <w:spacing w:val="-2"/>
                <w:sz w:val="28"/>
              </w:rPr>
              <w:t>семье».</w:t>
            </w:r>
          </w:p>
          <w:p w:rsidR="003752A7" w:rsidRDefault="00502862">
            <w:pPr>
              <w:pStyle w:val="TableParagraph"/>
              <w:numPr>
                <w:ilvl w:val="0"/>
                <w:numId w:val="1"/>
              </w:numPr>
              <w:tabs>
                <w:tab w:val="left" w:pos="277"/>
              </w:tabs>
              <w:spacing w:before="216"/>
              <w:ind w:right="874" w:firstLine="0"/>
              <w:rPr>
                <w:sz w:val="28"/>
              </w:rPr>
            </w:pPr>
            <w:r>
              <w:rPr>
                <w:sz w:val="28"/>
              </w:rPr>
              <w:t>«Как</w:t>
            </w:r>
            <w:r w:rsidR="00A868A3">
              <w:rPr>
                <w:sz w:val="28"/>
              </w:rPr>
              <w:t xml:space="preserve"> </w:t>
            </w:r>
            <w:r>
              <w:rPr>
                <w:sz w:val="28"/>
              </w:rPr>
              <w:t>помочь</w:t>
            </w:r>
            <w:r w:rsidR="00A868A3">
              <w:rPr>
                <w:sz w:val="28"/>
              </w:rPr>
              <w:t xml:space="preserve"> </w:t>
            </w:r>
            <w:r>
              <w:rPr>
                <w:sz w:val="28"/>
              </w:rPr>
              <w:t>своему</w:t>
            </w:r>
            <w:r w:rsidR="00A868A3">
              <w:rPr>
                <w:sz w:val="28"/>
              </w:rPr>
              <w:t xml:space="preserve"> </w:t>
            </w:r>
            <w:r>
              <w:rPr>
                <w:sz w:val="28"/>
              </w:rPr>
              <w:t>ребенку</w:t>
            </w:r>
            <w:r w:rsidR="00A868A3">
              <w:rPr>
                <w:sz w:val="28"/>
              </w:rPr>
              <w:t xml:space="preserve"> </w:t>
            </w:r>
            <w:r>
              <w:rPr>
                <w:sz w:val="28"/>
              </w:rPr>
              <w:t>в конфликтных ситуациях»</w:t>
            </w:r>
          </w:p>
          <w:p w:rsidR="003752A7" w:rsidRDefault="00502862">
            <w:pPr>
              <w:pStyle w:val="TableParagraph"/>
              <w:spacing w:before="215"/>
              <w:ind w:left="114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 w:rsidR="00A868A3">
              <w:rPr>
                <w:sz w:val="28"/>
              </w:rPr>
              <w:t xml:space="preserve"> </w:t>
            </w:r>
            <w:r>
              <w:rPr>
                <w:sz w:val="28"/>
              </w:rPr>
              <w:t>рекомендаций</w:t>
            </w:r>
            <w:r>
              <w:rPr>
                <w:spacing w:val="-5"/>
                <w:sz w:val="28"/>
              </w:rPr>
              <w:t xml:space="preserve"> для</w:t>
            </w:r>
          </w:p>
          <w:p w:rsidR="003752A7" w:rsidRDefault="00502862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родителей«Что</w:t>
            </w:r>
            <w:r w:rsidR="00A868A3">
              <w:rPr>
                <w:sz w:val="28"/>
              </w:rPr>
              <w:t xml:space="preserve"> </w:t>
            </w:r>
            <w:r>
              <w:rPr>
                <w:sz w:val="28"/>
              </w:rPr>
              <w:t>делать,если</w:t>
            </w:r>
            <w:r w:rsidR="00A868A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A868A3">
              <w:rPr>
                <w:sz w:val="28"/>
              </w:rPr>
              <w:t xml:space="preserve"> </w:t>
            </w:r>
            <w:r>
              <w:rPr>
                <w:sz w:val="28"/>
              </w:rPr>
              <w:t>дом пришла беда», «Создание дома,</w:t>
            </w:r>
          </w:p>
          <w:p w:rsidR="003752A7" w:rsidRDefault="00502862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свободного</w:t>
            </w:r>
            <w:r w:rsidR="00A868A3">
              <w:rPr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 w:rsidR="00A868A3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наркотиков».</w:t>
            </w:r>
          </w:p>
        </w:tc>
        <w:tc>
          <w:tcPr>
            <w:tcW w:w="2126" w:type="dxa"/>
          </w:tcPr>
          <w:p w:rsidR="003752A7" w:rsidRDefault="003752A7">
            <w:pPr>
              <w:pStyle w:val="TableParagraph"/>
              <w:rPr>
                <w:sz w:val="28"/>
              </w:rPr>
            </w:pPr>
          </w:p>
          <w:p w:rsidR="003752A7" w:rsidRDefault="003752A7">
            <w:pPr>
              <w:pStyle w:val="TableParagraph"/>
              <w:rPr>
                <w:sz w:val="28"/>
              </w:rPr>
            </w:pPr>
          </w:p>
          <w:p w:rsidR="003752A7" w:rsidRDefault="003752A7">
            <w:pPr>
              <w:pStyle w:val="TableParagraph"/>
              <w:rPr>
                <w:sz w:val="28"/>
              </w:rPr>
            </w:pPr>
          </w:p>
          <w:p w:rsidR="003752A7" w:rsidRDefault="003752A7">
            <w:pPr>
              <w:pStyle w:val="TableParagraph"/>
              <w:rPr>
                <w:sz w:val="28"/>
              </w:rPr>
            </w:pPr>
          </w:p>
          <w:p w:rsidR="003752A7" w:rsidRDefault="003752A7">
            <w:pPr>
              <w:pStyle w:val="TableParagraph"/>
              <w:rPr>
                <w:sz w:val="28"/>
              </w:rPr>
            </w:pPr>
          </w:p>
          <w:p w:rsidR="003752A7" w:rsidRDefault="003752A7">
            <w:pPr>
              <w:pStyle w:val="TableParagraph"/>
              <w:rPr>
                <w:sz w:val="28"/>
              </w:rPr>
            </w:pPr>
          </w:p>
          <w:p w:rsidR="003752A7" w:rsidRDefault="003752A7">
            <w:pPr>
              <w:pStyle w:val="TableParagraph"/>
              <w:spacing w:before="313"/>
              <w:rPr>
                <w:sz w:val="28"/>
              </w:rPr>
            </w:pPr>
          </w:p>
          <w:p w:rsidR="003752A7" w:rsidRDefault="00502862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 w:rsidR="00A868A3">
              <w:rPr>
                <w:sz w:val="28"/>
              </w:rPr>
              <w:t xml:space="preserve"> </w:t>
            </w:r>
            <w:r>
              <w:rPr>
                <w:sz w:val="28"/>
              </w:rPr>
              <w:t>течении</w:t>
            </w:r>
            <w:r>
              <w:rPr>
                <w:spacing w:val="-4"/>
                <w:sz w:val="28"/>
              </w:rPr>
              <w:t xml:space="preserve"> года</w:t>
            </w:r>
          </w:p>
        </w:tc>
        <w:tc>
          <w:tcPr>
            <w:tcW w:w="2126" w:type="dxa"/>
          </w:tcPr>
          <w:p w:rsidR="003752A7" w:rsidRDefault="003752A7">
            <w:pPr>
              <w:pStyle w:val="TableParagraph"/>
              <w:rPr>
                <w:sz w:val="28"/>
              </w:rPr>
            </w:pPr>
          </w:p>
          <w:p w:rsidR="003752A7" w:rsidRDefault="003752A7">
            <w:pPr>
              <w:pStyle w:val="TableParagraph"/>
              <w:rPr>
                <w:sz w:val="28"/>
              </w:rPr>
            </w:pPr>
          </w:p>
          <w:p w:rsidR="003752A7" w:rsidRDefault="003752A7">
            <w:pPr>
              <w:pStyle w:val="TableParagraph"/>
              <w:rPr>
                <w:sz w:val="28"/>
              </w:rPr>
            </w:pPr>
          </w:p>
          <w:p w:rsidR="003752A7" w:rsidRDefault="003752A7">
            <w:pPr>
              <w:pStyle w:val="TableParagraph"/>
              <w:rPr>
                <w:sz w:val="28"/>
              </w:rPr>
            </w:pPr>
          </w:p>
          <w:p w:rsidR="003752A7" w:rsidRDefault="003752A7">
            <w:pPr>
              <w:pStyle w:val="TableParagraph"/>
              <w:rPr>
                <w:sz w:val="28"/>
              </w:rPr>
            </w:pPr>
          </w:p>
          <w:p w:rsidR="003752A7" w:rsidRDefault="003752A7">
            <w:pPr>
              <w:pStyle w:val="TableParagraph"/>
              <w:spacing w:before="313"/>
              <w:rPr>
                <w:sz w:val="28"/>
              </w:rPr>
            </w:pPr>
          </w:p>
          <w:p w:rsidR="003752A7" w:rsidRDefault="00502862">
            <w:pPr>
              <w:pStyle w:val="TableParagraph"/>
              <w:ind w:left="115" w:right="12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Администраци </w:t>
            </w:r>
            <w:r>
              <w:rPr>
                <w:sz w:val="28"/>
              </w:rPr>
              <w:t>я школы,</w:t>
            </w:r>
          </w:p>
          <w:p w:rsidR="003752A7" w:rsidRDefault="00502862">
            <w:pPr>
              <w:pStyle w:val="TableParagraph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</w:tbl>
    <w:p w:rsidR="00502862" w:rsidRDefault="00502862"/>
    <w:sectPr w:rsidR="00502862" w:rsidSect="003752A7">
      <w:type w:val="continuous"/>
      <w:pgSz w:w="11910" w:h="16840"/>
      <w:pgMar w:top="1100" w:right="0" w:bottom="1200" w:left="1460" w:header="0" w:footer="100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A9A" w:rsidRDefault="00855A9A" w:rsidP="003752A7">
      <w:r>
        <w:separator/>
      </w:r>
    </w:p>
  </w:endnote>
  <w:endnote w:type="continuationSeparator" w:id="0">
    <w:p w:rsidR="00855A9A" w:rsidRDefault="00855A9A" w:rsidP="00375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2A7" w:rsidRDefault="00855A9A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313.25pt;margin-top:780.85pt;width:12.6pt;height:13pt;z-index:-251658752;mso-position-horizontal-relative:page;mso-position-vertical-relative:page" filled="f" stroked="f">
          <v:textbox inset="0,0,0,0">
            <w:txbxContent>
              <w:p w:rsidR="003752A7" w:rsidRDefault="001D3C34">
                <w:pPr>
                  <w:spacing w:line="233" w:lineRule="exact"/>
                  <w:ind w:left="60"/>
                </w:pPr>
                <w:r>
                  <w:rPr>
                    <w:spacing w:val="-10"/>
                  </w:rPr>
                  <w:fldChar w:fldCharType="begin"/>
                </w:r>
                <w:r w:rsidR="00502862">
                  <w:rPr>
                    <w:spacing w:val="-10"/>
                  </w:rPr>
                  <w:instrText xml:space="preserve"> PAGE </w:instrText>
                </w:r>
                <w:r>
                  <w:rPr>
                    <w:spacing w:val="-10"/>
                  </w:rPr>
                  <w:fldChar w:fldCharType="separate"/>
                </w:r>
                <w:r w:rsidR="00294E5C">
                  <w:rPr>
                    <w:noProof/>
                    <w:spacing w:val="-10"/>
                  </w:rPr>
                  <w:t>4</w:t>
                </w:r>
                <w:r>
                  <w:rPr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A9A" w:rsidRDefault="00855A9A" w:rsidP="003752A7">
      <w:r>
        <w:separator/>
      </w:r>
    </w:p>
  </w:footnote>
  <w:footnote w:type="continuationSeparator" w:id="0">
    <w:p w:rsidR="00855A9A" w:rsidRDefault="00855A9A" w:rsidP="003752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DB6BE1"/>
    <w:multiLevelType w:val="hybridMultilevel"/>
    <w:tmpl w:val="BABA29CC"/>
    <w:lvl w:ilvl="0" w:tplc="00482BB0">
      <w:start w:val="4"/>
      <w:numFmt w:val="decimal"/>
      <w:lvlText w:val="%1."/>
      <w:lvlJc w:val="left"/>
      <w:pPr>
        <w:ind w:left="522" w:hanging="2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EC63864">
      <w:numFmt w:val="bullet"/>
      <w:lvlText w:val="•"/>
      <w:lvlJc w:val="left"/>
      <w:pPr>
        <w:ind w:left="1512" w:hanging="280"/>
      </w:pPr>
      <w:rPr>
        <w:rFonts w:hint="default"/>
        <w:lang w:val="ru-RU" w:eastAsia="en-US" w:bidi="ar-SA"/>
      </w:rPr>
    </w:lvl>
    <w:lvl w:ilvl="2" w:tplc="C590D90A">
      <w:numFmt w:val="bullet"/>
      <w:lvlText w:val="•"/>
      <w:lvlJc w:val="left"/>
      <w:pPr>
        <w:ind w:left="2505" w:hanging="280"/>
      </w:pPr>
      <w:rPr>
        <w:rFonts w:hint="default"/>
        <w:lang w:val="ru-RU" w:eastAsia="en-US" w:bidi="ar-SA"/>
      </w:rPr>
    </w:lvl>
    <w:lvl w:ilvl="3" w:tplc="0F52061E">
      <w:numFmt w:val="bullet"/>
      <w:lvlText w:val="•"/>
      <w:lvlJc w:val="left"/>
      <w:pPr>
        <w:ind w:left="3497" w:hanging="280"/>
      </w:pPr>
      <w:rPr>
        <w:rFonts w:hint="default"/>
        <w:lang w:val="ru-RU" w:eastAsia="en-US" w:bidi="ar-SA"/>
      </w:rPr>
    </w:lvl>
    <w:lvl w:ilvl="4" w:tplc="E7EA84CA">
      <w:numFmt w:val="bullet"/>
      <w:lvlText w:val="•"/>
      <w:lvlJc w:val="left"/>
      <w:pPr>
        <w:ind w:left="4490" w:hanging="280"/>
      </w:pPr>
      <w:rPr>
        <w:rFonts w:hint="default"/>
        <w:lang w:val="ru-RU" w:eastAsia="en-US" w:bidi="ar-SA"/>
      </w:rPr>
    </w:lvl>
    <w:lvl w:ilvl="5" w:tplc="BA6C355C">
      <w:numFmt w:val="bullet"/>
      <w:lvlText w:val="•"/>
      <w:lvlJc w:val="left"/>
      <w:pPr>
        <w:ind w:left="5483" w:hanging="280"/>
      </w:pPr>
      <w:rPr>
        <w:rFonts w:hint="default"/>
        <w:lang w:val="ru-RU" w:eastAsia="en-US" w:bidi="ar-SA"/>
      </w:rPr>
    </w:lvl>
    <w:lvl w:ilvl="6" w:tplc="77CC2EC2">
      <w:numFmt w:val="bullet"/>
      <w:lvlText w:val="•"/>
      <w:lvlJc w:val="left"/>
      <w:pPr>
        <w:ind w:left="6475" w:hanging="280"/>
      </w:pPr>
      <w:rPr>
        <w:rFonts w:hint="default"/>
        <w:lang w:val="ru-RU" w:eastAsia="en-US" w:bidi="ar-SA"/>
      </w:rPr>
    </w:lvl>
    <w:lvl w:ilvl="7" w:tplc="0F2E9A94">
      <w:numFmt w:val="bullet"/>
      <w:lvlText w:val="•"/>
      <w:lvlJc w:val="left"/>
      <w:pPr>
        <w:ind w:left="7468" w:hanging="280"/>
      </w:pPr>
      <w:rPr>
        <w:rFonts w:hint="default"/>
        <w:lang w:val="ru-RU" w:eastAsia="en-US" w:bidi="ar-SA"/>
      </w:rPr>
    </w:lvl>
    <w:lvl w:ilvl="8" w:tplc="BC5237CE">
      <w:numFmt w:val="bullet"/>
      <w:lvlText w:val="•"/>
      <w:lvlJc w:val="left"/>
      <w:pPr>
        <w:ind w:left="8460" w:hanging="280"/>
      </w:pPr>
      <w:rPr>
        <w:rFonts w:hint="default"/>
        <w:lang w:val="ru-RU" w:eastAsia="en-US" w:bidi="ar-SA"/>
      </w:rPr>
    </w:lvl>
  </w:abstractNum>
  <w:abstractNum w:abstractNumId="1">
    <w:nsid w:val="2DA968C4"/>
    <w:multiLevelType w:val="hybridMultilevel"/>
    <w:tmpl w:val="E33C26EE"/>
    <w:lvl w:ilvl="0" w:tplc="05363C74">
      <w:start w:val="1"/>
      <w:numFmt w:val="decimal"/>
      <w:lvlText w:val="%1."/>
      <w:lvlJc w:val="left"/>
      <w:pPr>
        <w:ind w:left="242" w:hanging="2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85382D40">
      <w:numFmt w:val="bullet"/>
      <w:lvlText w:val="•"/>
      <w:lvlJc w:val="left"/>
      <w:pPr>
        <w:ind w:left="1260" w:hanging="211"/>
      </w:pPr>
      <w:rPr>
        <w:rFonts w:hint="default"/>
        <w:lang w:val="ru-RU" w:eastAsia="en-US" w:bidi="ar-SA"/>
      </w:rPr>
    </w:lvl>
    <w:lvl w:ilvl="2" w:tplc="769A87DC">
      <w:numFmt w:val="bullet"/>
      <w:lvlText w:val="•"/>
      <w:lvlJc w:val="left"/>
      <w:pPr>
        <w:ind w:left="2281" w:hanging="211"/>
      </w:pPr>
      <w:rPr>
        <w:rFonts w:hint="default"/>
        <w:lang w:val="ru-RU" w:eastAsia="en-US" w:bidi="ar-SA"/>
      </w:rPr>
    </w:lvl>
    <w:lvl w:ilvl="3" w:tplc="91E6BB14">
      <w:numFmt w:val="bullet"/>
      <w:lvlText w:val="•"/>
      <w:lvlJc w:val="left"/>
      <w:pPr>
        <w:ind w:left="3301" w:hanging="211"/>
      </w:pPr>
      <w:rPr>
        <w:rFonts w:hint="default"/>
        <w:lang w:val="ru-RU" w:eastAsia="en-US" w:bidi="ar-SA"/>
      </w:rPr>
    </w:lvl>
    <w:lvl w:ilvl="4" w:tplc="8F762258">
      <w:numFmt w:val="bullet"/>
      <w:lvlText w:val="•"/>
      <w:lvlJc w:val="left"/>
      <w:pPr>
        <w:ind w:left="4322" w:hanging="211"/>
      </w:pPr>
      <w:rPr>
        <w:rFonts w:hint="default"/>
        <w:lang w:val="ru-RU" w:eastAsia="en-US" w:bidi="ar-SA"/>
      </w:rPr>
    </w:lvl>
    <w:lvl w:ilvl="5" w:tplc="EFB24114">
      <w:numFmt w:val="bullet"/>
      <w:lvlText w:val="•"/>
      <w:lvlJc w:val="left"/>
      <w:pPr>
        <w:ind w:left="5343" w:hanging="211"/>
      </w:pPr>
      <w:rPr>
        <w:rFonts w:hint="default"/>
        <w:lang w:val="ru-RU" w:eastAsia="en-US" w:bidi="ar-SA"/>
      </w:rPr>
    </w:lvl>
    <w:lvl w:ilvl="6" w:tplc="2D629468">
      <w:numFmt w:val="bullet"/>
      <w:lvlText w:val="•"/>
      <w:lvlJc w:val="left"/>
      <w:pPr>
        <w:ind w:left="6363" w:hanging="211"/>
      </w:pPr>
      <w:rPr>
        <w:rFonts w:hint="default"/>
        <w:lang w:val="ru-RU" w:eastAsia="en-US" w:bidi="ar-SA"/>
      </w:rPr>
    </w:lvl>
    <w:lvl w:ilvl="7" w:tplc="D046BFDC">
      <w:numFmt w:val="bullet"/>
      <w:lvlText w:val="•"/>
      <w:lvlJc w:val="left"/>
      <w:pPr>
        <w:ind w:left="7384" w:hanging="211"/>
      </w:pPr>
      <w:rPr>
        <w:rFonts w:hint="default"/>
        <w:lang w:val="ru-RU" w:eastAsia="en-US" w:bidi="ar-SA"/>
      </w:rPr>
    </w:lvl>
    <w:lvl w:ilvl="8" w:tplc="D708CADA">
      <w:numFmt w:val="bullet"/>
      <w:lvlText w:val="•"/>
      <w:lvlJc w:val="left"/>
      <w:pPr>
        <w:ind w:left="8404" w:hanging="211"/>
      </w:pPr>
      <w:rPr>
        <w:rFonts w:hint="default"/>
        <w:lang w:val="ru-RU" w:eastAsia="en-US" w:bidi="ar-SA"/>
      </w:rPr>
    </w:lvl>
  </w:abstractNum>
  <w:abstractNum w:abstractNumId="2">
    <w:nsid w:val="66370C48"/>
    <w:multiLevelType w:val="hybridMultilevel"/>
    <w:tmpl w:val="938495E6"/>
    <w:lvl w:ilvl="0" w:tplc="3CC484D4">
      <w:numFmt w:val="bullet"/>
      <w:lvlText w:val="-"/>
      <w:lvlJc w:val="left"/>
      <w:pPr>
        <w:ind w:left="11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302BF42">
      <w:numFmt w:val="bullet"/>
      <w:lvlText w:val="•"/>
      <w:lvlJc w:val="left"/>
      <w:pPr>
        <w:ind w:left="590" w:hanging="164"/>
      </w:pPr>
      <w:rPr>
        <w:rFonts w:hint="default"/>
        <w:lang w:val="ru-RU" w:eastAsia="en-US" w:bidi="ar-SA"/>
      </w:rPr>
    </w:lvl>
    <w:lvl w:ilvl="2" w:tplc="DDD83EAA">
      <w:numFmt w:val="bullet"/>
      <w:lvlText w:val="•"/>
      <w:lvlJc w:val="left"/>
      <w:pPr>
        <w:ind w:left="1060" w:hanging="164"/>
      </w:pPr>
      <w:rPr>
        <w:rFonts w:hint="default"/>
        <w:lang w:val="ru-RU" w:eastAsia="en-US" w:bidi="ar-SA"/>
      </w:rPr>
    </w:lvl>
    <w:lvl w:ilvl="3" w:tplc="65DAFAE8">
      <w:numFmt w:val="bullet"/>
      <w:lvlText w:val="•"/>
      <w:lvlJc w:val="left"/>
      <w:pPr>
        <w:ind w:left="1531" w:hanging="164"/>
      </w:pPr>
      <w:rPr>
        <w:rFonts w:hint="default"/>
        <w:lang w:val="ru-RU" w:eastAsia="en-US" w:bidi="ar-SA"/>
      </w:rPr>
    </w:lvl>
    <w:lvl w:ilvl="4" w:tplc="3D2E739C">
      <w:numFmt w:val="bullet"/>
      <w:lvlText w:val="•"/>
      <w:lvlJc w:val="left"/>
      <w:pPr>
        <w:ind w:left="2001" w:hanging="164"/>
      </w:pPr>
      <w:rPr>
        <w:rFonts w:hint="default"/>
        <w:lang w:val="ru-RU" w:eastAsia="en-US" w:bidi="ar-SA"/>
      </w:rPr>
    </w:lvl>
    <w:lvl w:ilvl="5" w:tplc="C6AE798E">
      <w:numFmt w:val="bullet"/>
      <w:lvlText w:val="•"/>
      <w:lvlJc w:val="left"/>
      <w:pPr>
        <w:ind w:left="2472" w:hanging="164"/>
      </w:pPr>
      <w:rPr>
        <w:rFonts w:hint="default"/>
        <w:lang w:val="ru-RU" w:eastAsia="en-US" w:bidi="ar-SA"/>
      </w:rPr>
    </w:lvl>
    <w:lvl w:ilvl="6" w:tplc="D8E8ED0C">
      <w:numFmt w:val="bullet"/>
      <w:lvlText w:val="•"/>
      <w:lvlJc w:val="left"/>
      <w:pPr>
        <w:ind w:left="2942" w:hanging="164"/>
      </w:pPr>
      <w:rPr>
        <w:rFonts w:hint="default"/>
        <w:lang w:val="ru-RU" w:eastAsia="en-US" w:bidi="ar-SA"/>
      </w:rPr>
    </w:lvl>
    <w:lvl w:ilvl="7" w:tplc="92CE5E4C">
      <w:numFmt w:val="bullet"/>
      <w:lvlText w:val="•"/>
      <w:lvlJc w:val="left"/>
      <w:pPr>
        <w:ind w:left="3412" w:hanging="164"/>
      </w:pPr>
      <w:rPr>
        <w:rFonts w:hint="default"/>
        <w:lang w:val="ru-RU" w:eastAsia="en-US" w:bidi="ar-SA"/>
      </w:rPr>
    </w:lvl>
    <w:lvl w:ilvl="8" w:tplc="16A88E00">
      <w:numFmt w:val="bullet"/>
      <w:lvlText w:val="•"/>
      <w:lvlJc w:val="left"/>
      <w:pPr>
        <w:ind w:left="3883" w:hanging="164"/>
      </w:pPr>
      <w:rPr>
        <w:rFonts w:hint="default"/>
        <w:lang w:val="ru-RU" w:eastAsia="en-US" w:bidi="ar-SA"/>
      </w:rPr>
    </w:lvl>
  </w:abstractNum>
  <w:abstractNum w:abstractNumId="3">
    <w:nsid w:val="76475E85"/>
    <w:multiLevelType w:val="hybridMultilevel"/>
    <w:tmpl w:val="1AD25886"/>
    <w:lvl w:ilvl="0" w:tplc="70362906">
      <w:numFmt w:val="bullet"/>
      <w:lvlText w:val="-"/>
      <w:lvlJc w:val="left"/>
      <w:pPr>
        <w:ind w:left="11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28EC0C0">
      <w:numFmt w:val="bullet"/>
      <w:lvlText w:val="•"/>
      <w:lvlJc w:val="left"/>
      <w:pPr>
        <w:ind w:left="590" w:hanging="164"/>
      </w:pPr>
      <w:rPr>
        <w:rFonts w:hint="default"/>
        <w:lang w:val="ru-RU" w:eastAsia="en-US" w:bidi="ar-SA"/>
      </w:rPr>
    </w:lvl>
    <w:lvl w:ilvl="2" w:tplc="0128A84E">
      <w:numFmt w:val="bullet"/>
      <w:lvlText w:val="•"/>
      <w:lvlJc w:val="left"/>
      <w:pPr>
        <w:ind w:left="1060" w:hanging="164"/>
      </w:pPr>
      <w:rPr>
        <w:rFonts w:hint="default"/>
        <w:lang w:val="ru-RU" w:eastAsia="en-US" w:bidi="ar-SA"/>
      </w:rPr>
    </w:lvl>
    <w:lvl w:ilvl="3" w:tplc="4872D360">
      <w:numFmt w:val="bullet"/>
      <w:lvlText w:val="•"/>
      <w:lvlJc w:val="left"/>
      <w:pPr>
        <w:ind w:left="1531" w:hanging="164"/>
      </w:pPr>
      <w:rPr>
        <w:rFonts w:hint="default"/>
        <w:lang w:val="ru-RU" w:eastAsia="en-US" w:bidi="ar-SA"/>
      </w:rPr>
    </w:lvl>
    <w:lvl w:ilvl="4" w:tplc="ADFE8322">
      <w:numFmt w:val="bullet"/>
      <w:lvlText w:val="•"/>
      <w:lvlJc w:val="left"/>
      <w:pPr>
        <w:ind w:left="2001" w:hanging="164"/>
      </w:pPr>
      <w:rPr>
        <w:rFonts w:hint="default"/>
        <w:lang w:val="ru-RU" w:eastAsia="en-US" w:bidi="ar-SA"/>
      </w:rPr>
    </w:lvl>
    <w:lvl w:ilvl="5" w:tplc="3DE2517C">
      <w:numFmt w:val="bullet"/>
      <w:lvlText w:val="•"/>
      <w:lvlJc w:val="left"/>
      <w:pPr>
        <w:ind w:left="2472" w:hanging="164"/>
      </w:pPr>
      <w:rPr>
        <w:rFonts w:hint="default"/>
        <w:lang w:val="ru-RU" w:eastAsia="en-US" w:bidi="ar-SA"/>
      </w:rPr>
    </w:lvl>
    <w:lvl w:ilvl="6" w:tplc="676029B0">
      <w:numFmt w:val="bullet"/>
      <w:lvlText w:val="•"/>
      <w:lvlJc w:val="left"/>
      <w:pPr>
        <w:ind w:left="2942" w:hanging="164"/>
      </w:pPr>
      <w:rPr>
        <w:rFonts w:hint="default"/>
        <w:lang w:val="ru-RU" w:eastAsia="en-US" w:bidi="ar-SA"/>
      </w:rPr>
    </w:lvl>
    <w:lvl w:ilvl="7" w:tplc="BDFE43F0">
      <w:numFmt w:val="bullet"/>
      <w:lvlText w:val="•"/>
      <w:lvlJc w:val="left"/>
      <w:pPr>
        <w:ind w:left="3412" w:hanging="164"/>
      </w:pPr>
      <w:rPr>
        <w:rFonts w:hint="default"/>
        <w:lang w:val="ru-RU" w:eastAsia="en-US" w:bidi="ar-SA"/>
      </w:rPr>
    </w:lvl>
    <w:lvl w:ilvl="8" w:tplc="A554FC9E">
      <w:numFmt w:val="bullet"/>
      <w:lvlText w:val="•"/>
      <w:lvlJc w:val="left"/>
      <w:pPr>
        <w:ind w:left="3883" w:hanging="16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3752A7"/>
    <w:rsid w:val="001D3C34"/>
    <w:rsid w:val="00294E5C"/>
    <w:rsid w:val="003752A7"/>
    <w:rsid w:val="00502862"/>
    <w:rsid w:val="00663425"/>
    <w:rsid w:val="00855A9A"/>
    <w:rsid w:val="00A868A3"/>
    <w:rsid w:val="00DE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2F26C1BD-327E-4E1B-B0A6-D386DE340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752A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752A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752A7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3752A7"/>
    <w:pPr>
      <w:ind w:left="2" w:right="608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3752A7"/>
    <w:pPr>
      <w:spacing w:before="214"/>
      <w:ind w:left="241"/>
    </w:pPr>
  </w:style>
  <w:style w:type="paragraph" w:customStyle="1" w:styleId="TableParagraph">
    <w:name w:val="Table Paragraph"/>
    <w:basedOn w:val="a"/>
    <w:uiPriority w:val="1"/>
    <w:qFormat/>
    <w:rsid w:val="003752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607</Words>
  <Characters>3461</Characters>
  <Application>Microsoft Office Word</Application>
  <DocSecurity>0</DocSecurity>
  <Lines>28</Lines>
  <Paragraphs>8</Paragraphs>
  <ScaleCrop>false</ScaleCrop>
  <Company/>
  <LinksUpToDate>false</LinksUpToDate>
  <CharactersWithSpaces>4060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admin</cp:lastModifiedBy>
  <cp:revision>3</cp:revision>
  <dcterms:created xsi:type="dcterms:W3CDTF">2024-05-29T08:08:00Z</dcterms:created>
  <dcterms:modified xsi:type="dcterms:W3CDTF">2024-06-03T06:27:00Z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2024-05-29T00:00:00Z</vt:filetime>
  </property>
  <property fmtid="{D5CDD505-2E9C-101B-9397-08002B2CF9AE}" pid="5" name="Producer">
    <vt:lpwstr>3-Heights(TM) PDF Security Shell 4.8.25.2 (http://www.pdf-tools.com)</vt:lpwstr>
  </property>
</Properties>
</file>